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20EF72" w14:textId="72022706" w:rsidR="00DB0D58" w:rsidRPr="00DB0D58" w:rsidRDefault="00DB0D58" w:rsidP="00DB0D58">
      <w:r w:rsidRPr="00DB0D58">
        <w:rPr>
          <w:sz w:val="36"/>
          <w:szCs w:val="36"/>
        </w:rPr>
        <w:t>Zápis</w:t>
      </w:r>
      <w:r w:rsidRPr="00DB0D58">
        <w:t xml:space="preserve"> z VČS zo dňa </w:t>
      </w:r>
      <w:r w:rsidRPr="00DB0D58">
        <w:t>23</w:t>
      </w:r>
      <w:r w:rsidRPr="00DB0D58">
        <w:t xml:space="preserve">. </w:t>
      </w:r>
      <w:r w:rsidRPr="00DB0D58">
        <w:t>3</w:t>
      </w:r>
      <w:r w:rsidRPr="00DB0D58">
        <w:t>. 202</w:t>
      </w:r>
      <w:r w:rsidRPr="00DB0D58">
        <w:t>5</w:t>
      </w:r>
      <w:r w:rsidRPr="00DB0D58">
        <w:t xml:space="preserve"> na UVLF v Košiciach</w:t>
      </w:r>
    </w:p>
    <w:p w14:paraId="518EE7B7" w14:textId="77777777" w:rsidR="00DB0D58" w:rsidRPr="00DB0D58" w:rsidRDefault="00DB0D58" w:rsidP="00DB0D58">
      <w:r w:rsidRPr="00DB0D58">
        <w:t xml:space="preserve">1. </w:t>
      </w:r>
      <w:r w:rsidRPr="00DB0D58">
        <w:rPr>
          <w:b/>
          <w:bCs/>
        </w:rPr>
        <w:t>Otvorenie</w:t>
      </w:r>
      <w:r w:rsidRPr="00DB0D58">
        <w:t xml:space="preserve"> – schôdzu otvoril predseda Michal Šimko a odovzdal vedenie schôdze tajomníkovi Jaroslavovi </w:t>
      </w:r>
      <w:proofErr w:type="spellStart"/>
      <w:r w:rsidRPr="00DB0D58">
        <w:t>Gasperovi</w:t>
      </w:r>
      <w:proofErr w:type="spellEnd"/>
    </w:p>
    <w:p w14:paraId="725C48B2" w14:textId="299DBB53" w:rsidR="00DB0D58" w:rsidRPr="00DB0D58" w:rsidRDefault="00DB0D58" w:rsidP="00DB0D58">
      <w:r w:rsidRPr="00DB0D58">
        <w:t xml:space="preserve">2. Tajomník navrhol program schôdze, ktorý bol jednomyseľne schválený. Do </w:t>
      </w:r>
      <w:r w:rsidRPr="00DB0D58">
        <w:rPr>
          <w:b/>
          <w:bCs/>
        </w:rPr>
        <w:t xml:space="preserve">mandátovej komisie </w:t>
      </w:r>
      <w:r w:rsidRPr="00DB0D58">
        <w:t xml:space="preserve">boli navrhnutí a schválení Dušan </w:t>
      </w:r>
      <w:proofErr w:type="spellStart"/>
      <w:r w:rsidRPr="00DB0D58">
        <w:t>Dudjak</w:t>
      </w:r>
      <w:proofErr w:type="spellEnd"/>
      <w:r w:rsidRPr="00DB0D58">
        <w:t>, Milan Tóth a</w:t>
      </w:r>
      <w:r>
        <w:t> Eva Chovancová</w:t>
      </w:r>
      <w:r w:rsidRPr="00DB0D58">
        <w:t xml:space="preserve">. Do </w:t>
      </w:r>
      <w:r w:rsidRPr="00DB0D58">
        <w:rPr>
          <w:b/>
          <w:bCs/>
        </w:rPr>
        <w:t>návrhovej komisie</w:t>
      </w:r>
      <w:r w:rsidRPr="00DB0D58">
        <w:t xml:space="preserve"> boli navrhnutí a schválení </w:t>
      </w:r>
      <w:proofErr w:type="spellStart"/>
      <w:r w:rsidRPr="00DB0D58">
        <w:t>Gabi</w:t>
      </w:r>
      <w:proofErr w:type="spellEnd"/>
      <w:r w:rsidRPr="00DB0D58">
        <w:t xml:space="preserve"> </w:t>
      </w:r>
      <w:proofErr w:type="spellStart"/>
      <w:r w:rsidRPr="00DB0D58">
        <w:t>KOmínek</w:t>
      </w:r>
      <w:proofErr w:type="spellEnd"/>
      <w:r w:rsidRPr="00DB0D58">
        <w:t xml:space="preserve">, Pavol </w:t>
      </w:r>
      <w:proofErr w:type="spellStart"/>
      <w:r w:rsidRPr="00DB0D58">
        <w:t>Krupár</w:t>
      </w:r>
      <w:proofErr w:type="spellEnd"/>
      <w:r w:rsidRPr="00DB0D58">
        <w:t xml:space="preserve"> a</w:t>
      </w:r>
      <w:r>
        <w:t> Peter Lacko</w:t>
      </w:r>
      <w:r w:rsidRPr="00DB0D58">
        <w:t>.</w:t>
      </w:r>
      <w:r>
        <w:t xml:space="preserve"> Za zapisovateľa bol schválený Ing. J. </w:t>
      </w:r>
      <w:proofErr w:type="spellStart"/>
      <w:r>
        <w:t>Gasper</w:t>
      </w:r>
      <w:proofErr w:type="spellEnd"/>
      <w:r>
        <w:t>.</w:t>
      </w:r>
    </w:p>
    <w:p w14:paraId="595DC01C" w14:textId="589AFFE5" w:rsidR="00DB0D58" w:rsidRPr="00DB0D58" w:rsidRDefault="00DB0D58" w:rsidP="00DB0D58">
      <w:r w:rsidRPr="00DB0D58">
        <w:t xml:space="preserve">3. </w:t>
      </w:r>
      <w:r w:rsidRPr="00DB0D58">
        <w:rPr>
          <w:b/>
          <w:bCs/>
        </w:rPr>
        <w:t>Hodnotiaca správa za rok 202</w:t>
      </w:r>
      <w:r>
        <w:rPr>
          <w:b/>
          <w:bCs/>
        </w:rPr>
        <w:t>4</w:t>
      </w:r>
      <w:r w:rsidRPr="00DB0D58">
        <w:t xml:space="preserve"> – predniesol tajomník J. </w:t>
      </w:r>
      <w:proofErr w:type="spellStart"/>
      <w:r w:rsidRPr="00DB0D58">
        <w:t>Gasper</w:t>
      </w:r>
      <w:proofErr w:type="spellEnd"/>
    </w:p>
    <w:p w14:paraId="7C9FDE4A" w14:textId="5FAE002C" w:rsidR="00DB0D58" w:rsidRPr="00DB0D58" w:rsidRDefault="00DB0D58" w:rsidP="00DB0D58">
      <w:r w:rsidRPr="00DB0D58">
        <w:t xml:space="preserve">4. </w:t>
      </w:r>
      <w:r w:rsidRPr="00DB0D58">
        <w:rPr>
          <w:b/>
          <w:bCs/>
        </w:rPr>
        <w:t>Správu o hospodárení a za rok 202</w:t>
      </w:r>
      <w:r>
        <w:rPr>
          <w:b/>
          <w:bCs/>
        </w:rPr>
        <w:t>4</w:t>
      </w:r>
      <w:r w:rsidRPr="00DB0D58">
        <w:rPr>
          <w:b/>
          <w:bCs/>
        </w:rPr>
        <w:t xml:space="preserve"> a návrh rozpočtu na rok 202</w:t>
      </w:r>
      <w:r>
        <w:rPr>
          <w:b/>
          <w:bCs/>
        </w:rPr>
        <w:t>5</w:t>
      </w:r>
      <w:r w:rsidRPr="00DB0D58">
        <w:t xml:space="preserve"> predniesol p. </w:t>
      </w:r>
      <w:r>
        <w:t>Št. Molnár</w:t>
      </w:r>
      <w:r w:rsidRPr="00DB0D58">
        <w:t>.</w:t>
      </w:r>
    </w:p>
    <w:p w14:paraId="1C1FC135" w14:textId="77777777" w:rsidR="00DB0D58" w:rsidRDefault="00DB0D58" w:rsidP="00DB0D58">
      <w:r w:rsidRPr="00DB0D58">
        <w:t xml:space="preserve">5. </w:t>
      </w:r>
      <w:r w:rsidRPr="00DB0D58">
        <w:rPr>
          <w:b/>
          <w:bCs/>
        </w:rPr>
        <w:t>Správu RK</w:t>
      </w:r>
      <w:r w:rsidRPr="00DB0D58">
        <w:t xml:space="preserve"> prečítal jej predseda Peter </w:t>
      </w:r>
      <w:proofErr w:type="spellStart"/>
      <w:r w:rsidRPr="00DB0D58">
        <w:t>Jurdák</w:t>
      </w:r>
      <w:proofErr w:type="spellEnd"/>
    </w:p>
    <w:p w14:paraId="6A6114A8" w14:textId="62F040D8" w:rsidR="00DB0D58" w:rsidRDefault="00DB0D58" w:rsidP="00DB0D58">
      <w:r>
        <w:t xml:space="preserve">6. </w:t>
      </w:r>
      <w:r w:rsidRPr="00C9272F">
        <w:rPr>
          <w:b/>
          <w:bCs/>
        </w:rPr>
        <w:t>Objednávanie liečiv</w:t>
      </w:r>
      <w:r>
        <w:t xml:space="preserve"> – informoval tajomník J. </w:t>
      </w:r>
      <w:proofErr w:type="spellStart"/>
      <w:r>
        <w:t>Gasper</w:t>
      </w:r>
      <w:proofErr w:type="spellEnd"/>
      <w:r w:rsidR="00C9272F">
        <w:t xml:space="preserve"> o objednávaných liečivách, tiež o ich účinku na </w:t>
      </w:r>
      <w:proofErr w:type="spellStart"/>
      <w:r w:rsidR="00C9272F">
        <w:t>klieštika</w:t>
      </w:r>
      <w:proofErr w:type="spellEnd"/>
      <w:r w:rsidR="00C9272F">
        <w:t>.</w:t>
      </w:r>
    </w:p>
    <w:p w14:paraId="7F19FBF8" w14:textId="624F4D23" w:rsidR="00C9272F" w:rsidRPr="00DB0D58" w:rsidRDefault="00C9272F" w:rsidP="00DB0D58">
      <w:r>
        <w:t xml:space="preserve">7. </w:t>
      </w:r>
      <w:r w:rsidRPr="00C9272F">
        <w:rPr>
          <w:b/>
          <w:bCs/>
        </w:rPr>
        <w:t xml:space="preserve">Plánovanie nákupu </w:t>
      </w:r>
      <w:proofErr w:type="spellStart"/>
      <w:r w:rsidRPr="00C9272F">
        <w:rPr>
          <w:b/>
          <w:bCs/>
        </w:rPr>
        <w:t>techn</w:t>
      </w:r>
      <w:proofErr w:type="spellEnd"/>
      <w:r w:rsidRPr="00C9272F">
        <w:rPr>
          <w:b/>
          <w:bCs/>
        </w:rPr>
        <w:t>. prostriedkov</w:t>
      </w:r>
      <w:r>
        <w:t xml:space="preserve"> – výklad podal tajomník ZO AVS KE o možnosti a podmienkach nákupu </w:t>
      </w:r>
      <w:proofErr w:type="spellStart"/>
      <w:r>
        <w:t>techn</w:t>
      </w:r>
      <w:proofErr w:type="spellEnd"/>
      <w:r>
        <w:t>. prostriedkov a ich preplácaní.</w:t>
      </w:r>
    </w:p>
    <w:p w14:paraId="0943DFB4" w14:textId="32CF2A58" w:rsidR="00DB0D58" w:rsidRPr="00DB0D58" w:rsidRDefault="00C9272F" w:rsidP="00DB0D58">
      <w:r>
        <w:t>8</w:t>
      </w:r>
      <w:r w:rsidR="00DB0D58" w:rsidRPr="00DB0D58">
        <w:t xml:space="preserve">. </w:t>
      </w:r>
      <w:r w:rsidR="00DB0D58" w:rsidRPr="00DB0D58">
        <w:rPr>
          <w:b/>
          <w:bCs/>
        </w:rPr>
        <w:t>Diskusia</w:t>
      </w:r>
    </w:p>
    <w:p w14:paraId="72F0FB11" w14:textId="6485BCD4" w:rsidR="002A5B4D" w:rsidRDefault="00C9272F" w:rsidP="00DB0D58">
      <w:r w:rsidRPr="004E29FF">
        <w:rPr>
          <w:i/>
          <w:iCs/>
        </w:rPr>
        <w:t>Marek</w:t>
      </w:r>
      <w:r w:rsidR="00DB0D58" w:rsidRPr="004E29FF">
        <w:t xml:space="preserve"> – </w:t>
      </w:r>
      <w:r w:rsidRPr="004E29FF">
        <w:t>či sa nedá niekde dať vyrobiť MS z vlastného vosku.</w:t>
      </w:r>
      <w:r w:rsidR="004E29FF" w:rsidRPr="004E29FF">
        <w:br/>
      </w:r>
      <w:proofErr w:type="spellStart"/>
      <w:r w:rsidR="004E29FF" w:rsidRPr="004E29FF">
        <w:rPr>
          <w:i/>
          <w:iCs/>
        </w:rPr>
        <w:t>Bobovčák</w:t>
      </w:r>
      <w:proofErr w:type="spellEnd"/>
      <w:r w:rsidR="004E29FF" w:rsidRPr="004E29FF">
        <w:t xml:space="preserve"> – tu na východe v Michalovciach je výrobca MS, ktorý vám vyrobí MS z vlastného vosku</w:t>
      </w:r>
      <w:r w:rsidR="00DB0D58" w:rsidRPr="004E29FF">
        <w:t xml:space="preserve"> </w:t>
      </w:r>
      <w:r w:rsidR="004E29FF" w:rsidRPr="004E29FF">
        <w:br/>
      </w:r>
      <w:proofErr w:type="spellStart"/>
      <w:r w:rsidR="004E29FF" w:rsidRPr="004E29FF">
        <w:rPr>
          <w:i/>
          <w:iCs/>
        </w:rPr>
        <w:t>Húžvar</w:t>
      </w:r>
      <w:proofErr w:type="spellEnd"/>
      <w:r w:rsidR="004E29FF" w:rsidRPr="004E29FF">
        <w:t xml:space="preserve"> – vie, že nebudeme robiť zájazd do Kodane na </w:t>
      </w:r>
      <w:proofErr w:type="spellStart"/>
      <w:r w:rsidR="004E29FF" w:rsidRPr="004E29FF">
        <w:t>Apimondiu</w:t>
      </w:r>
      <w:proofErr w:type="spellEnd"/>
      <w:r w:rsidR="004E29FF" w:rsidRPr="004E29FF">
        <w:t>, ale máme dať vedieť ak niekto bude robiť  zájazd</w:t>
      </w:r>
      <w:r w:rsidR="00DB0D58" w:rsidRPr="004E29FF">
        <w:br/>
      </w:r>
      <w:r w:rsidR="00DB0D58" w:rsidRPr="004E29FF">
        <w:rPr>
          <w:i/>
          <w:iCs/>
        </w:rPr>
        <w:t>M. Šimko</w:t>
      </w:r>
      <w:r w:rsidR="00DB0D58" w:rsidRPr="004E29FF">
        <w:t xml:space="preserve"> – informoval že </w:t>
      </w:r>
      <w:r w:rsidR="004E29FF" w:rsidRPr="004E29FF">
        <w:t>je tam drahé ubytovanie</w:t>
      </w:r>
      <w:r w:rsidR="00DB0D58" w:rsidRPr="004E29FF">
        <w:br/>
      </w:r>
      <w:r w:rsidR="004E29FF" w:rsidRPr="004E29FF">
        <w:rPr>
          <w:i/>
          <w:iCs/>
        </w:rPr>
        <w:t>E. Grega</w:t>
      </w:r>
      <w:r w:rsidR="00DB0D58" w:rsidRPr="004E29FF">
        <w:t xml:space="preserve"> – </w:t>
      </w:r>
      <w:r w:rsidR="004E29FF" w:rsidRPr="004E29FF">
        <w:t>o výrobe MS z vlastného vosku v Poľsku</w:t>
      </w:r>
      <w:r w:rsidR="00DB0D58" w:rsidRPr="004E29FF">
        <w:t>.</w:t>
      </w:r>
      <w:r w:rsidR="004E29FF" w:rsidRPr="004E29FF">
        <w:t xml:space="preserve"> Majú </w:t>
      </w:r>
      <w:proofErr w:type="spellStart"/>
      <w:r w:rsidR="004E29FF" w:rsidRPr="004E29FF">
        <w:t>autokláv</w:t>
      </w:r>
      <w:proofErr w:type="spellEnd"/>
      <w:r w:rsidR="004E29FF" w:rsidRPr="004E29FF">
        <w:t>, kde vyvinú teplotu až 145°C</w:t>
      </w:r>
      <w:r w:rsidR="00DB0D58" w:rsidRPr="004E29FF">
        <w:br/>
      </w:r>
      <w:r w:rsidR="004E29FF" w:rsidRPr="00114372">
        <w:rPr>
          <w:i/>
          <w:iCs/>
        </w:rPr>
        <w:t>Gábor</w:t>
      </w:r>
      <w:r w:rsidR="00DB0D58" w:rsidRPr="004E29FF">
        <w:t xml:space="preserve"> – o</w:t>
      </w:r>
      <w:r w:rsidR="004E29FF" w:rsidRPr="004E29FF">
        <w:t> nákupe matiek , sused kúpil Ta , odchovali od nej dcéry a tie dcéry boli úplne nevhodné do ich oblasti, kúpou matiek sa prenášajú choroby, naše včely sú najlepšie na svete a dovážame matky z Rakúska a z kde – kadiaľ.</w:t>
      </w:r>
      <w:r w:rsidR="004E29FF" w:rsidRPr="004E29FF">
        <w:br/>
      </w:r>
      <w:proofErr w:type="spellStart"/>
      <w:r w:rsidR="004E29FF" w:rsidRPr="00114372">
        <w:rPr>
          <w:i/>
          <w:iCs/>
        </w:rPr>
        <w:t>Gasper</w:t>
      </w:r>
      <w:proofErr w:type="spellEnd"/>
      <w:r w:rsidR="004E29FF" w:rsidRPr="004E29FF">
        <w:t xml:space="preserve"> – súhlasím s názorom p. Gábora, najlepšie matky sú domáce. Tiež popísal prípad o dovoze dvoch </w:t>
      </w:r>
      <w:r w:rsidR="00114372" w:rsidRPr="004E29FF">
        <w:t>včelstiev</w:t>
      </w:r>
      <w:r w:rsidR="004E29FF" w:rsidRPr="004E29FF">
        <w:t xml:space="preserve"> vo </w:t>
      </w:r>
      <w:proofErr w:type="spellStart"/>
      <w:r w:rsidR="004E29FF" w:rsidRPr="004E29FF">
        <w:t>varré</w:t>
      </w:r>
      <w:proofErr w:type="spellEnd"/>
      <w:r w:rsidR="004E29FF" w:rsidRPr="004E29FF">
        <w:t xml:space="preserve"> úľoch na včelnicu z iného chovu a včely ich vyrabovali a mal potom problém s klieštikom aj vírusmi. Takže už verí tomu, že si treba dávať pozor akého suseda máte včelára, či ošetruje správne a či nedonesie nejaké matky a včelstvá z hocikadiaľ.</w:t>
      </w:r>
      <w:r w:rsidR="00DB0D58" w:rsidRPr="004E29FF">
        <w:br/>
      </w:r>
      <w:proofErr w:type="spellStart"/>
      <w:r w:rsidR="00116F06" w:rsidRPr="00D4218F">
        <w:rPr>
          <w:i/>
          <w:iCs/>
        </w:rPr>
        <w:t>Špilovský</w:t>
      </w:r>
      <w:proofErr w:type="spellEnd"/>
      <w:r w:rsidR="00116F06" w:rsidRPr="00D4218F">
        <w:rPr>
          <w:i/>
          <w:iCs/>
        </w:rPr>
        <w:t xml:space="preserve"> -</w:t>
      </w:r>
      <w:r w:rsidR="00DB0D58" w:rsidRPr="00D4218F">
        <w:t xml:space="preserve"> sa opýtal či </w:t>
      </w:r>
      <w:r w:rsidR="00116F06" w:rsidRPr="00D4218F">
        <w:t>máme niečo nové o </w:t>
      </w:r>
      <w:proofErr w:type="spellStart"/>
      <w:r w:rsidR="00116F06" w:rsidRPr="00D4218F">
        <w:t>sršňovi</w:t>
      </w:r>
      <w:proofErr w:type="spellEnd"/>
      <w:r w:rsidR="00116F06" w:rsidRPr="00D4218F">
        <w:t xml:space="preserve"> ázijskom</w:t>
      </w:r>
      <w:r w:rsidR="00DB0D58" w:rsidRPr="00D4218F">
        <w:t xml:space="preserve">. </w:t>
      </w:r>
      <w:r w:rsidR="00DB0D58" w:rsidRPr="00D4218F">
        <w:br/>
      </w:r>
      <w:r w:rsidR="00DB0D58" w:rsidRPr="00D4218F">
        <w:rPr>
          <w:i/>
          <w:iCs/>
        </w:rPr>
        <w:t xml:space="preserve">J. </w:t>
      </w:r>
      <w:proofErr w:type="spellStart"/>
      <w:r w:rsidR="00DB0D58" w:rsidRPr="00D4218F">
        <w:rPr>
          <w:i/>
          <w:iCs/>
        </w:rPr>
        <w:t>Gasper</w:t>
      </w:r>
      <w:proofErr w:type="spellEnd"/>
      <w:r w:rsidR="00DB0D58" w:rsidRPr="00D4218F">
        <w:rPr>
          <w:i/>
          <w:iCs/>
        </w:rPr>
        <w:t xml:space="preserve"> </w:t>
      </w:r>
      <w:r w:rsidR="00DB0D58" w:rsidRPr="00D4218F">
        <w:t xml:space="preserve">– </w:t>
      </w:r>
      <w:r w:rsidR="00116F06" w:rsidRPr="00D4218F">
        <w:t xml:space="preserve">informoval, že sa zase našla jedna živá samička pri Prievidzi, o likvidovaní hniezda </w:t>
      </w:r>
      <w:proofErr w:type="spellStart"/>
      <w:r w:rsidR="00116F06" w:rsidRPr="00D4218F">
        <w:t>Vespa</w:t>
      </w:r>
      <w:proofErr w:type="spellEnd"/>
      <w:r w:rsidR="00116F06" w:rsidRPr="00D4218F">
        <w:t xml:space="preserve"> </w:t>
      </w:r>
      <w:proofErr w:type="spellStart"/>
      <w:r w:rsidR="00116F06" w:rsidRPr="00D4218F">
        <w:t>Velutina</w:t>
      </w:r>
      <w:proofErr w:type="spellEnd"/>
      <w:r w:rsidR="00116F06" w:rsidRPr="00D4218F">
        <w:t xml:space="preserve"> minulý rok v Palárikove, o nezvládnutí šírenia sršňa vo Francúzsku o monitorovaní sršňa selekčnými pascami.</w:t>
      </w:r>
      <w:r w:rsidR="00116F06" w:rsidRPr="00D4218F">
        <w:br/>
      </w:r>
      <w:r w:rsidR="00DB0D58" w:rsidRPr="00D4218F">
        <w:rPr>
          <w:i/>
          <w:iCs/>
        </w:rPr>
        <w:t xml:space="preserve">D. </w:t>
      </w:r>
      <w:proofErr w:type="spellStart"/>
      <w:r w:rsidR="00DB0D58" w:rsidRPr="00D4218F">
        <w:rPr>
          <w:i/>
          <w:iCs/>
        </w:rPr>
        <w:t>Dudjak</w:t>
      </w:r>
      <w:proofErr w:type="spellEnd"/>
      <w:r w:rsidR="00DB0D58" w:rsidRPr="00D4218F">
        <w:rPr>
          <w:i/>
          <w:iCs/>
        </w:rPr>
        <w:t xml:space="preserve"> </w:t>
      </w:r>
      <w:r w:rsidR="00DB0D58" w:rsidRPr="00D4218F">
        <w:t xml:space="preserve">– </w:t>
      </w:r>
      <w:r w:rsidR="00116F06" w:rsidRPr="00D4218F">
        <w:t>v Ostrave bol na prednáške o </w:t>
      </w:r>
      <w:proofErr w:type="spellStart"/>
      <w:r w:rsidR="00116F06" w:rsidRPr="00D4218F">
        <w:t>sršňovi</w:t>
      </w:r>
      <w:proofErr w:type="spellEnd"/>
      <w:r w:rsidR="00116F06" w:rsidRPr="00D4218F">
        <w:t xml:space="preserve"> a je pravda, že Francúzi nezvládli príchod sršňa ázijského do Európy. </w:t>
      </w:r>
      <w:r w:rsidR="00DB0D58" w:rsidRPr="00D4218F">
        <w:t xml:space="preserve">. </w:t>
      </w:r>
      <w:r w:rsidR="00DB0D58" w:rsidRPr="00D4218F">
        <w:br/>
      </w:r>
      <w:proofErr w:type="spellStart"/>
      <w:r w:rsidR="00DB0D58" w:rsidRPr="00D4218F">
        <w:rPr>
          <w:i/>
          <w:iCs/>
        </w:rPr>
        <w:t>O</w:t>
      </w:r>
      <w:r w:rsidR="00116F06" w:rsidRPr="00D4218F">
        <w:rPr>
          <w:i/>
          <w:iCs/>
        </w:rPr>
        <w:t>lejňák</w:t>
      </w:r>
      <w:proofErr w:type="spellEnd"/>
      <w:r w:rsidR="00116F06" w:rsidRPr="00D4218F">
        <w:rPr>
          <w:i/>
          <w:iCs/>
        </w:rPr>
        <w:t xml:space="preserve"> </w:t>
      </w:r>
      <w:r w:rsidR="00116F06" w:rsidRPr="00D4218F">
        <w:t>–</w:t>
      </w:r>
      <w:r w:rsidR="00DB0D58" w:rsidRPr="00D4218F">
        <w:t xml:space="preserve"> </w:t>
      </w:r>
      <w:r w:rsidR="00116F06" w:rsidRPr="00D4218F">
        <w:t xml:space="preserve">tvrdí, že v BZ v KE mali chyteného ázijského sršňa, že to nahlásili na RVPS ale nikto sa nedostavil. </w:t>
      </w:r>
      <w:r w:rsidR="00DB0D58" w:rsidRPr="00D4218F">
        <w:br/>
      </w:r>
      <w:proofErr w:type="spellStart"/>
      <w:r w:rsidR="00DB0D58" w:rsidRPr="00D4218F">
        <w:rPr>
          <w:i/>
          <w:iCs/>
        </w:rPr>
        <w:t>Gasper</w:t>
      </w:r>
      <w:proofErr w:type="spellEnd"/>
      <w:r w:rsidR="00DB0D58" w:rsidRPr="00D4218F">
        <w:t xml:space="preserve"> – </w:t>
      </w:r>
      <w:r w:rsidR="00116F06" w:rsidRPr="00D4218F">
        <w:t>na budúce to dajte mne vedieť, že máte podozrenie na sršňa ázijského.</w:t>
      </w:r>
      <w:r w:rsidR="00DB0D58" w:rsidRPr="00D4218F">
        <w:br/>
      </w:r>
      <w:proofErr w:type="spellStart"/>
      <w:r w:rsidR="00D4218F" w:rsidRPr="00D4218F">
        <w:rPr>
          <w:i/>
          <w:iCs/>
        </w:rPr>
        <w:t>Dudjak</w:t>
      </w:r>
      <w:proofErr w:type="spellEnd"/>
      <w:r w:rsidR="00DB0D58" w:rsidRPr="00D4218F">
        <w:t xml:space="preserve"> </w:t>
      </w:r>
      <w:r w:rsidR="00D4218F" w:rsidRPr="00D4218F">
        <w:t>–</w:t>
      </w:r>
      <w:r w:rsidR="00DB0D58" w:rsidRPr="00D4218F">
        <w:t xml:space="preserve"> </w:t>
      </w:r>
      <w:r w:rsidR="00D4218F" w:rsidRPr="00D4218F">
        <w:t>stále tí istý ľudia chodia na akcie</w:t>
      </w:r>
      <w:r w:rsidR="00DB0D58" w:rsidRPr="00D4218F">
        <w:t>.</w:t>
      </w:r>
      <w:r w:rsidR="00D4218F" w:rsidRPr="00D4218F">
        <w:t xml:space="preserve"> Ako sa máme spoznať</w:t>
      </w:r>
      <w:r w:rsidR="00114372">
        <w:t>?</w:t>
      </w:r>
      <w:r w:rsidR="00D4218F" w:rsidRPr="00D4218F">
        <w:t xml:space="preserve">, s tými staršími sa poznáme ale s mladšími už nie. Tiež veľa krát sa kritizuje, že treba tamto a hento ale tú byrokraciu nevymýšľa tajomník, je to požiadavka PPA a MP SR a EÚ. Mali sme teraz prestávku a už po prestávke nás ostalo v sále cca 100 ľudí. O objednávaní časopisov- málo ľudí si objednáva časopisy. </w:t>
      </w:r>
      <w:r w:rsidR="00DB0D58" w:rsidRPr="00D4218F">
        <w:br/>
      </w:r>
      <w:proofErr w:type="spellStart"/>
      <w:r w:rsidR="00DB0D58" w:rsidRPr="00D4218F">
        <w:rPr>
          <w:i/>
          <w:iCs/>
        </w:rPr>
        <w:t>Gasper</w:t>
      </w:r>
      <w:proofErr w:type="spellEnd"/>
      <w:r w:rsidR="00DB0D58" w:rsidRPr="00D4218F">
        <w:t xml:space="preserve"> – </w:t>
      </w:r>
      <w:r w:rsidR="00D4218F">
        <w:t xml:space="preserve">o e-mailoch. Bude posielať už len e-maily, tým čo majú e-mailové adresy a nemusia už </w:t>
      </w:r>
      <w:r w:rsidR="00D4218F">
        <w:lastRenderedPageBreak/>
        <w:t>odobrovať poštu. O hádzaní e-mailov s koncovkou azet.sk, centrum.sk do spamov a hromadnej pošty. Tí čo nemajú e-maily, majú zase o niečo menej informácií.</w:t>
      </w:r>
      <w:r w:rsidR="00DB0D58" w:rsidRPr="00D4218F">
        <w:rPr>
          <w:i/>
          <w:iCs/>
          <w:color w:val="FF0000"/>
        </w:rPr>
        <w:br/>
      </w:r>
      <w:proofErr w:type="spellStart"/>
      <w:r w:rsidR="00D4218F" w:rsidRPr="00D4218F">
        <w:rPr>
          <w:i/>
          <w:iCs/>
        </w:rPr>
        <w:t>Dusko</w:t>
      </w:r>
      <w:proofErr w:type="spellEnd"/>
      <w:r w:rsidR="00DB0D58" w:rsidRPr="00D4218F">
        <w:t xml:space="preserve"> – </w:t>
      </w:r>
      <w:r w:rsidR="00D4218F" w:rsidRPr="00D4218F">
        <w:t>videl na nete na videu letáč, ktorý umožňuje trúdom vyletieť z úľa ale naspäť do úľa sa už nedostanú. Aký máme na to názor.</w:t>
      </w:r>
      <w:r w:rsidR="00DB0D58" w:rsidRPr="00D4218F">
        <w:br/>
      </w:r>
      <w:proofErr w:type="spellStart"/>
      <w:r w:rsidR="00DB0D58" w:rsidRPr="002A5B4D">
        <w:rPr>
          <w:i/>
          <w:iCs/>
        </w:rPr>
        <w:t>Gasper</w:t>
      </w:r>
      <w:proofErr w:type="spellEnd"/>
      <w:r w:rsidR="00DB0D58" w:rsidRPr="002A5B4D">
        <w:t xml:space="preserve"> – </w:t>
      </w:r>
      <w:r w:rsidR="002A5B4D" w:rsidRPr="002A5B4D">
        <w:t>videl som to video</w:t>
      </w:r>
      <w:r w:rsidR="00DB0D58" w:rsidRPr="002A5B4D">
        <w:t>.</w:t>
      </w:r>
      <w:r w:rsidR="002A5B4D" w:rsidRPr="002A5B4D">
        <w:t xml:space="preserve"> Nevie ani on načo je to dobré. Najpr</w:t>
      </w:r>
      <w:r w:rsidR="00114372">
        <w:t>v</w:t>
      </w:r>
      <w:r w:rsidR="002A5B4D" w:rsidRPr="002A5B4D">
        <w:t xml:space="preserve"> by </w:t>
      </w:r>
      <w:proofErr w:type="spellStart"/>
      <w:r w:rsidR="002A5B4D" w:rsidRPr="002A5B4D">
        <w:t>nam</w:t>
      </w:r>
      <w:proofErr w:type="spellEnd"/>
      <w:r w:rsidR="002A5B4D" w:rsidRPr="002A5B4D">
        <w:t xml:space="preserve"> mali vysvetliť, </w:t>
      </w:r>
      <w:r w:rsidR="00114372" w:rsidRPr="002A5B4D">
        <w:t>načo</w:t>
      </w:r>
      <w:r w:rsidR="002A5B4D" w:rsidRPr="002A5B4D">
        <w:t xml:space="preserve"> je to dobré to zariadenie. Asi je to dobré pre tých, ktorí si myslia, že trúdy sú </w:t>
      </w:r>
      <w:proofErr w:type="spellStart"/>
      <w:r w:rsidR="002A5B4D" w:rsidRPr="002A5B4D">
        <w:t>darmožráče</w:t>
      </w:r>
      <w:proofErr w:type="spellEnd"/>
      <w:r w:rsidR="002A5B4D" w:rsidRPr="002A5B4D">
        <w:t>.</w:t>
      </w:r>
      <w:r w:rsidR="002A5B4D">
        <w:t xml:space="preserve"> Pripomenul prítomným aby odovzdali objednávky na lieky, na kúpu </w:t>
      </w:r>
      <w:proofErr w:type="spellStart"/>
      <w:r w:rsidR="002A5B4D">
        <w:t>techn</w:t>
      </w:r>
      <w:proofErr w:type="spellEnd"/>
      <w:r w:rsidR="002A5B4D">
        <w:t xml:space="preserve"> predmetov a aby si prevzali zaplatený </w:t>
      </w:r>
      <w:proofErr w:type="spellStart"/>
      <w:r w:rsidR="002A5B4D">
        <w:t>Ekopol</w:t>
      </w:r>
      <w:proofErr w:type="spellEnd"/>
      <w:r w:rsidR="002A5B4D">
        <w:t>.</w:t>
      </w:r>
      <w:r w:rsidR="00114372">
        <w:t xml:space="preserve"> </w:t>
      </w:r>
      <w:proofErr w:type="spellStart"/>
      <w:r w:rsidR="00114372">
        <w:t>Sl</w:t>
      </w:r>
      <w:proofErr w:type="spellEnd"/>
      <w:r w:rsidR="00114372">
        <w:t>. Fekete predáva včely, ak by mal niekto záujem.</w:t>
      </w:r>
      <w:r w:rsidR="002A5B4D" w:rsidRPr="002A5B4D">
        <w:br/>
      </w:r>
      <w:r w:rsidR="002A5B4D" w:rsidRPr="002A5B4D">
        <w:rPr>
          <w:i/>
          <w:iCs/>
        </w:rPr>
        <w:t>Gábor</w:t>
      </w:r>
      <w:r w:rsidR="002A5B4D" w:rsidRPr="002A5B4D">
        <w:t xml:space="preserve"> – predá celú včelnicu aj so včelami. Na </w:t>
      </w:r>
      <w:proofErr w:type="spellStart"/>
      <w:r w:rsidR="002A5B4D" w:rsidRPr="002A5B4D">
        <w:t>Girbesi</w:t>
      </w:r>
      <w:proofErr w:type="spellEnd"/>
      <w:r w:rsidR="002A5B4D" w:rsidRPr="002A5B4D">
        <w:t xml:space="preserve"> v KE</w:t>
      </w:r>
      <w:r w:rsidR="002A5B4D" w:rsidRPr="002A5B4D">
        <w:br/>
      </w:r>
      <w:r w:rsidR="002A5B4D" w:rsidRPr="002A5B4D">
        <w:rPr>
          <w:i/>
          <w:iCs/>
        </w:rPr>
        <w:t>Grega</w:t>
      </w:r>
      <w:r w:rsidR="002A5B4D" w:rsidRPr="002A5B4D">
        <w:t xml:space="preserve"> – včelnica v </w:t>
      </w:r>
      <w:proofErr w:type="spellStart"/>
      <w:r w:rsidR="002A5B4D" w:rsidRPr="002A5B4D">
        <w:t>Girbesi</w:t>
      </w:r>
      <w:proofErr w:type="spellEnd"/>
      <w:r w:rsidR="002A5B4D" w:rsidRPr="002A5B4D">
        <w:t xml:space="preserve"> p. Gábora nie je na predaj. Môže predať včely ale miesto nie, to patrí lesom.</w:t>
      </w:r>
      <w:r w:rsidR="00114372">
        <w:br/>
      </w:r>
      <w:r w:rsidR="00114372" w:rsidRPr="00114372">
        <w:rPr>
          <w:i/>
          <w:iCs/>
        </w:rPr>
        <w:t>Darila</w:t>
      </w:r>
      <w:r w:rsidR="00114372">
        <w:t xml:space="preserve"> – kde bude včelárska nedeľa?</w:t>
      </w:r>
      <w:r w:rsidR="00114372">
        <w:br/>
      </w:r>
      <w:proofErr w:type="spellStart"/>
      <w:r w:rsidR="00114372" w:rsidRPr="00114372">
        <w:rPr>
          <w:i/>
          <w:iCs/>
        </w:rPr>
        <w:t>Gasper</w:t>
      </w:r>
      <w:proofErr w:type="spellEnd"/>
      <w:r w:rsidR="00114372">
        <w:t xml:space="preserve"> – o tom rozhodne výbor</w:t>
      </w:r>
      <w:r w:rsidR="002A5B4D">
        <w:br/>
      </w:r>
      <w:proofErr w:type="spellStart"/>
      <w:r w:rsidR="002A5B4D" w:rsidRPr="002A5B4D">
        <w:rPr>
          <w:i/>
          <w:iCs/>
        </w:rPr>
        <w:t>Komínek</w:t>
      </w:r>
      <w:proofErr w:type="spellEnd"/>
      <w:r w:rsidR="002A5B4D">
        <w:t xml:space="preserve"> – navrhuje, aby sme dali vyrobiť kravaty s nápisom AVS, aby sme mali nejakú reklamu našej organizácie. </w:t>
      </w:r>
    </w:p>
    <w:p w14:paraId="61D1620E" w14:textId="29FC3E3E" w:rsidR="00571966" w:rsidRPr="00571966" w:rsidRDefault="002A5B4D" w:rsidP="00DB0D58">
      <w:r w:rsidRPr="00571966">
        <w:t xml:space="preserve">9. </w:t>
      </w:r>
      <w:r w:rsidRPr="00571966">
        <w:rPr>
          <w:b/>
          <w:bCs/>
        </w:rPr>
        <w:t>Správa mandátovej komisie</w:t>
      </w:r>
      <w:r w:rsidRPr="00571966">
        <w:t xml:space="preserve"> -  predniesol jej predseda Ing. </w:t>
      </w:r>
      <w:proofErr w:type="spellStart"/>
      <w:r w:rsidR="00DB0D58" w:rsidRPr="00571966">
        <w:rPr>
          <w:i/>
          <w:iCs/>
        </w:rPr>
        <w:t>Dudjak</w:t>
      </w:r>
      <w:proofErr w:type="spellEnd"/>
      <w:r w:rsidR="00DB0D58" w:rsidRPr="00571966">
        <w:t xml:space="preserve"> – </w:t>
      </w:r>
      <w:r w:rsidR="00571966" w:rsidRPr="00571966">
        <w:t xml:space="preserve">podpísaných je 149 členov, je to viac ako 20 % všetkých členov, takže sme uznášaniaschopní. </w:t>
      </w:r>
    </w:p>
    <w:p w14:paraId="0C386D5D" w14:textId="6123782F" w:rsidR="00DB0D58" w:rsidRPr="00114372" w:rsidRDefault="00114372" w:rsidP="00DB0D58">
      <w:r w:rsidRPr="00114372">
        <w:t>10</w:t>
      </w:r>
      <w:r w:rsidR="00DB0D58" w:rsidRPr="00114372">
        <w:t xml:space="preserve">. </w:t>
      </w:r>
      <w:r w:rsidR="00DB0D58" w:rsidRPr="00114372">
        <w:rPr>
          <w:b/>
          <w:bCs/>
        </w:rPr>
        <w:t>Návrh na uznesenie</w:t>
      </w:r>
      <w:r w:rsidR="00DB0D58" w:rsidRPr="00114372">
        <w:t xml:space="preserve"> predniesol jej predseda G. </w:t>
      </w:r>
      <w:proofErr w:type="spellStart"/>
      <w:r w:rsidR="00DB0D58" w:rsidRPr="00114372">
        <w:t>Komínek</w:t>
      </w:r>
      <w:proofErr w:type="spellEnd"/>
      <w:r w:rsidR="00DB0D58" w:rsidRPr="00114372">
        <w:t xml:space="preserve">. Uznesenie bolo schválené. </w:t>
      </w:r>
    </w:p>
    <w:p w14:paraId="6BC838F6" w14:textId="77777777" w:rsidR="00DB0D58" w:rsidRPr="00114372" w:rsidRDefault="00DB0D58" w:rsidP="00DB0D58">
      <w:r w:rsidRPr="00114372">
        <w:t xml:space="preserve">9. Predseda </w:t>
      </w:r>
      <w:r w:rsidRPr="00114372">
        <w:rPr>
          <w:b/>
          <w:bCs/>
        </w:rPr>
        <w:t>ukončil schôdzu</w:t>
      </w:r>
      <w:r w:rsidRPr="00114372">
        <w:t xml:space="preserve">  </w:t>
      </w:r>
    </w:p>
    <w:p w14:paraId="7B3E2DB3" w14:textId="77777777" w:rsidR="00DB0D58" w:rsidRPr="00114372" w:rsidRDefault="00DB0D58" w:rsidP="00DB0D58"/>
    <w:p w14:paraId="1B6C2171" w14:textId="77777777" w:rsidR="00DB0D58" w:rsidRPr="00114372" w:rsidRDefault="00DB0D58" w:rsidP="00DB0D58">
      <w:r w:rsidRPr="00114372">
        <w:t xml:space="preserve">Zapísal tajomník Ing. Jaroslav </w:t>
      </w:r>
      <w:proofErr w:type="spellStart"/>
      <w:r w:rsidRPr="00114372">
        <w:t>Gasper</w:t>
      </w:r>
      <w:proofErr w:type="spellEnd"/>
      <w:r w:rsidRPr="00114372">
        <w:t>, PhD.</w:t>
      </w:r>
    </w:p>
    <w:p w14:paraId="33DEF87D" w14:textId="77777777" w:rsidR="00DB0D58" w:rsidRPr="00DB0D58" w:rsidRDefault="00DB0D58">
      <w:pPr>
        <w:rPr>
          <w:color w:val="FF0000"/>
        </w:rPr>
      </w:pPr>
    </w:p>
    <w:sectPr w:rsidR="00DB0D58" w:rsidRPr="00DB0D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D58"/>
    <w:rsid w:val="00114372"/>
    <w:rsid w:val="00116F06"/>
    <w:rsid w:val="002A5B4D"/>
    <w:rsid w:val="004E29FF"/>
    <w:rsid w:val="00571966"/>
    <w:rsid w:val="00C61187"/>
    <w:rsid w:val="00C9272F"/>
    <w:rsid w:val="00D4218F"/>
    <w:rsid w:val="00DB0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4765A9"/>
  <w15:chartTrackingRefBased/>
  <w15:docId w15:val="{CC1FC72C-F703-40D7-860D-57A0CEDE4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B0D58"/>
    <w:pPr>
      <w:spacing w:line="259" w:lineRule="auto"/>
    </w:pPr>
    <w:rPr>
      <w:kern w:val="0"/>
      <w:sz w:val="22"/>
      <w:szCs w:val="22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DB0D5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DB0D5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DB0D5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DB0D5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DB0D5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DB0D5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DB0D5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DB0D5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DB0D5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B0D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DB0D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DB0D5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DB0D58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DB0D58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DB0D58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DB0D58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DB0D58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DB0D58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DB0D5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DB0D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DB0D5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DB0D5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DB0D5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DB0D58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DB0D5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DB0D58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DB0D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DB0D58"/>
    <w:rPr>
      <w:i/>
      <w:iCs/>
      <w:color w:val="2F5496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DB0D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644</Words>
  <Characters>3674</Characters>
  <Application>Microsoft Office Word</Application>
  <DocSecurity>0</DocSecurity>
  <Lines>30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2025-03-26T08:08:00Z</dcterms:created>
  <dcterms:modified xsi:type="dcterms:W3CDTF">2025-03-26T09:33:00Z</dcterms:modified>
</cp:coreProperties>
</file>