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2797" w14:textId="3363444F" w:rsidR="0092788C" w:rsidRDefault="0092788C" w:rsidP="0092788C">
      <w:pPr>
        <w:spacing w:after="0"/>
      </w:pPr>
      <w:r w:rsidRPr="00480ED3">
        <w:rPr>
          <w:sz w:val="32"/>
          <w:szCs w:val="32"/>
        </w:rPr>
        <w:t>Zápis z VČS</w:t>
      </w:r>
      <w:r>
        <w:t xml:space="preserve"> konanej dňa </w:t>
      </w:r>
      <w:r>
        <w:t>9</w:t>
      </w:r>
      <w:r>
        <w:t>.</w:t>
      </w:r>
      <w:r>
        <w:t>3</w:t>
      </w:r>
      <w:r>
        <w:t>. 202</w:t>
      </w:r>
      <w:r>
        <w:t>4</w:t>
      </w:r>
      <w:r>
        <w:t xml:space="preserve"> na UVLF v KE.</w:t>
      </w:r>
    </w:p>
    <w:p w14:paraId="26AD8A93" w14:textId="77777777" w:rsidR="0092788C" w:rsidRDefault="0092788C" w:rsidP="0092788C">
      <w:pPr>
        <w:spacing w:after="0"/>
      </w:pPr>
    </w:p>
    <w:p w14:paraId="4B9A1CF0" w14:textId="1A4325F6" w:rsidR="0092788C" w:rsidRDefault="0092788C" w:rsidP="0092788C">
      <w:pPr>
        <w:spacing w:after="0"/>
      </w:pPr>
      <w:r>
        <w:t xml:space="preserve">Prítomní: podľa prezenčnej listiny 166 členov + hostia z RVPS KE-okolie- riaditeľka MVDr. Šoltésová a MVDr. Žáková a predseda a tajomník prešovskej ZO AVS. </w:t>
      </w:r>
    </w:p>
    <w:p w14:paraId="6AA9DE26" w14:textId="4AC22D69" w:rsidR="0092788C" w:rsidRDefault="0092788C" w:rsidP="0092788C">
      <w:pPr>
        <w:spacing w:after="0"/>
      </w:pPr>
      <w:r>
        <w:t xml:space="preserve">1. </w:t>
      </w:r>
      <w:r w:rsidRPr="00C73EFA">
        <w:rPr>
          <w:b/>
        </w:rPr>
        <w:t>Otvorenie</w:t>
      </w:r>
      <w:r>
        <w:t xml:space="preserve"> – schôdzu otvoril predseda ZO AVS KE Michal Šimko</w:t>
      </w:r>
      <w:r>
        <w:t>, privítal prítomných a hostí z RVPS KE - okolie</w:t>
      </w:r>
      <w:r>
        <w:t xml:space="preserve"> a odovzdal vedenie schôdze tajomníkovi </w:t>
      </w:r>
      <w:proofErr w:type="spellStart"/>
      <w:r>
        <w:t>Gasperovi</w:t>
      </w:r>
      <w:proofErr w:type="spellEnd"/>
    </w:p>
    <w:p w14:paraId="11BC5337" w14:textId="77777777" w:rsidR="0092788C" w:rsidRDefault="0092788C" w:rsidP="0092788C">
      <w:pPr>
        <w:spacing w:after="0"/>
      </w:pPr>
      <w:r>
        <w:t xml:space="preserve">2. </w:t>
      </w:r>
      <w:r w:rsidRPr="00C73EFA">
        <w:rPr>
          <w:b/>
        </w:rPr>
        <w:t>Voľba komisií</w:t>
      </w:r>
      <w:r>
        <w:t xml:space="preserve"> – boli navrhnutí aj schválení:</w:t>
      </w:r>
    </w:p>
    <w:p w14:paraId="00D11EAE" w14:textId="59F5F9C2" w:rsidR="0092788C" w:rsidRDefault="0092788C" w:rsidP="0092788C">
      <w:pPr>
        <w:spacing w:after="0"/>
      </w:pPr>
      <w:r w:rsidRPr="00C73EFA">
        <w:rPr>
          <w:u w:val="single"/>
        </w:rPr>
        <w:t>Mandátová komisia</w:t>
      </w:r>
      <w:r>
        <w:t xml:space="preserve">: Ing. </w:t>
      </w:r>
      <w:proofErr w:type="spellStart"/>
      <w:r>
        <w:t>Dudjak</w:t>
      </w:r>
      <w:proofErr w:type="spellEnd"/>
      <w:r>
        <w:t xml:space="preserve">, </w:t>
      </w:r>
      <w:r>
        <w:t xml:space="preserve">Dominik </w:t>
      </w:r>
      <w:proofErr w:type="spellStart"/>
      <w:r>
        <w:t>Pošivák</w:t>
      </w:r>
      <w:proofErr w:type="spellEnd"/>
      <w:r>
        <w:t xml:space="preserve">, Milan </w:t>
      </w:r>
      <w:proofErr w:type="spellStart"/>
      <w:r>
        <w:t>Toth</w:t>
      </w:r>
      <w:proofErr w:type="spellEnd"/>
    </w:p>
    <w:p w14:paraId="7192A770" w14:textId="25331153" w:rsidR="0092788C" w:rsidRDefault="0092788C" w:rsidP="0092788C">
      <w:pPr>
        <w:spacing w:after="0"/>
      </w:pPr>
      <w:r w:rsidRPr="00C73EFA">
        <w:rPr>
          <w:u w:val="single"/>
        </w:rPr>
        <w:t>Návrhová komisia</w:t>
      </w:r>
      <w:r>
        <w:t xml:space="preserve">: Gabriel </w:t>
      </w:r>
      <w:proofErr w:type="spellStart"/>
      <w:r>
        <w:t>KOmínek</w:t>
      </w:r>
      <w:proofErr w:type="spellEnd"/>
      <w:r>
        <w:t xml:space="preserve">, </w:t>
      </w:r>
      <w:r>
        <w:t xml:space="preserve">Pavol </w:t>
      </w:r>
      <w:proofErr w:type="spellStart"/>
      <w:r>
        <w:t>Krupár</w:t>
      </w:r>
      <w:proofErr w:type="spellEnd"/>
      <w:r>
        <w:t xml:space="preserve">, </w:t>
      </w:r>
      <w:r>
        <w:t xml:space="preserve">Róbert </w:t>
      </w:r>
      <w:proofErr w:type="spellStart"/>
      <w:r>
        <w:t>Vitkovič</w:t>
      </w:r>
      <w:proofErr w:type="spellEnd"/>
    </w:p>
    <w:p w14:paraId="222E76AA" w14:textId="49E6B694" w:rsidR="0092788C" w:rsidRDefault="0092788C" w:rsidP="0092788C">
      <w:pPr>
        <w:spacing w:after="0"/>
      </w:pPr>
      <w:r>
        <w:t xml:space="preserve">3. </w:t>
      </w:r>
      <w:r w:rsidRPr="00C73EFA">
        <w:rPr>
          <w:b/>
        </w:rPr>
        <w:t>Hodnotiaca správa za rok 202</w:t>
      </w:r>
      <w:r>
        <w:rPr>
          <w:b/>
        </w:rPr>
        <w:t>3</w:t>
      </w:r>
      <w:r>
        <w:rPr>
          <w:b/>
        </w:rPr>
        <w:t xml:space="preserve"> -</w:t>
      </w:r>
      <w:r>
        <w:t xml:space="preserve"> predniesol  tajomník Ing. Jaroslav Gasper</w:t>
      </w:r>
    </w:p>
    <w:p w14:paraId="6B8B2A40" w14:textId="794E9367" w:rsidR="0092788C" w:rsidRDefault="0092788C" w:rsidP="0092788C">
      <w:pPr>
        <w:spacing w:after="0"/>
      </w:pPr>
      <w:r>
        <w:t xml:space="preserve">4. </w:t>
      </w:r>
      <w:r w:rsidRPr="00C73EFA">
        <w:rPr>
          <w:b/>
        </w:rPr>
        <w:t>Správa o hospodárení za rok 202</w:t>
      </w:r>
      <w:r>
        <w:rPr>
          <w:b/>
        </w:rPr>
        <w:t>3</w:t>
      </w:r>
      <w:r w:rsidRPr="00C73EFA">
        <w:rPr>
          <w:b/>
        </w:rPr>
        <w:t xml:space="preserve"> a návrh rozpočtu na rok 202</w:t>
      </w:r>
      <w:r w:rsidR="0050726B">
        <w:rPr>
          <w:b/>
        </w:rPr>
        <w:t>4</w:t>
      </w:r>
      <w:r>
        <w:t xml:space="preserve"> – prečítal p. </w:t>
      </w:r>
      <w:proofErr w:type="spellStart"/>
      <w:r>
        <w:t>Pošivák</w:t>
      </w:r>
      <w:proofErr w:type="spellEnd"/>
    </w:p>
    <w:p w14:paraId="54E0D8ED" w14:textId="77777777" w:rsidR="0092788C" w:rsidRDefault="0092788C" w:rsidP="0092788C">
      <w:pPr>
        <w:spacing w:after="0"/>
      </w:pPr>
      <w:r>
        <w:t xml:space="preserve">5. </w:t>
      </w:r>
      <w:r w:rsidRPr="00C73EFA">
        <w:rPr>
          <w:b/>
        </w:rPr>
        <w:t>Správa KRK</w:t>
      </w:r>
      <w:r>
        <w:t xml:space="preserve">- prečítal jej predseda Peter </w:t>
      </w:r>
      <w:proofErr w:type="spellStart"/>
      <w:r>
        <w:t>Jurdák</w:t>
      </w:r>
      <w:proofErr w:type="spellEnd"/>
    </w:p>
    <w:p w14:paraId="3AE0F942" w14:textId="131D8584" w:rsidR="00D847F6" w:rsidRDefault="00D847F6" w:rsidP="0092788C">
      <w:pPr>
        <w:spacing w:after="0"/>
      </w:pPr>
      <w:r>
        <w:t xml:space="preserve">6. </w:t>
      </w:r>
      <w:r w:rsidRPr="00D847F6">
        <w:rPr>
          <w:b/>
          <w:bCs/>
        </w:rPr>
        <w:t>Objednávanie liečiv</w:t>
      </w:r>
      <w:r>
        <w:t xml:space="preserve"> – tajomník vysvetlil každú jednu položku v objednávacom formulári liečiv</w:t>
      </w:r>
    </w:p>
    <w:p w14:paraId="501D2E8C" w14:textId="19009C8C" w:rsidR="00D847F6" w:rsidRDefault="00D847F6" w:rsidP="0092788C">
      <w:pPr>
        <w:spacing w:after="0"/>
      </w:pPr>
      <w:r>
        <w:t xml:space="preserve">7. </w:t>
      </w:r>
      <w:r w:rsidRPr="00D847F6">
        <w:rPr>
          <w:b/>
          <w:bCs/>
        </w:rPr>
        <w:t xml:space="preserve">Plánovanie nákupu </w:t>
      </w:r>
      <w:proofErr w:type="spellStart"/>
      <w:r w:rsidRPr="00D847F6">
        <w:rPr>
          <w:b/>
          <w:bCs/>
        </w:rPr>
        <w:t>techn</w:t>
      </w:r>
      <w:proofErr w:type="spellEnd"/>
      <w:r w:rsidRPr="00D847F6">
        <w:rPr>
          <w:b/>
          <w:bCs/>
        </w:rPr>
        <w:t>. prostriedkov</w:t>
      </w:r>
      <w:r>
        <w:t xml:space="preserve"> - tajomník prešiel jednotlivé paragrafy a vysvetlil </w:t>
      </w:r>
      <w:r w:rsidR="0050726B">
        <w:t>podľa</w:t>
      </w:r>
      <w:r>
        <w:t xml:space="preserve"> NV 10/2023</w:t>
      </w:r>
    </w:p>
    <w:p w14:paraId="272E187A" w14:textId="2E806607" w:rsidR="00877F63" w:rsidRDefault="00877F63" w:rsidP="0092788C">
      <w:pPr>
        <w:spacing w:after="0"/>
      </w:pPr>
      <w:r>
        <w:t>Po prestávke program pokračoval diskusiou.</w:t>
      </w:r>
    </w:p>
    <w:p w14:paraId="50EEE9B8" w14:textId="2BB756E6" w:rsidR="0092788C" w:rsidRDefault="00D847F6" w:rsidP="0092788C">
      <w:pPr>
        <w:spacing w:after="0"/>
      </w:pPr>
      <w:r>
        <w:t>8</w:t>
      </w:r>
      <w:r w:rsidR="0092788C">
        <w:t xml:space="preserve">. </w:t>
      </w:r>
      <w:r w:rsidR="0092788C" w:rsidRPr="00C73EFA">
        <w:rPr>
          <w:b/>
        </w:rPr>
        <w:t>Diskusia</w:t>
      </w:r>
    </w:p>
    <w:p w14:paraId="788907B7" w14:textId="11CE1730" w:rsidR="0092788C" w:rsidRPr="00877F63" w:rsidRDefault="00D847F6" w:rsidP="0092788C">
      <w:pPr>
        <w:spacing w:after="0"/>
      </w:pPr>
      <w:r>
        <w:rPr>
          <w:i/>
        </w:rPr>
        <w:t>MVDr. Žáková</w:t>
      </w:r>
      <w:r w:rsidR="0092788C">
        <w:t xml:space="preserve"> – </w:t>
      </w:r>
      <w:r>
        <w:t>vysvetlila legislatívu ohľadom registrácie včelstiev, kočovania, podávania liečiv – o poverovaní podávania liečiv</w:t>
      </w:r>
      <w:r w:rsidR="0092788C">
        <w:t xml:space="preserve"> </w:t>
      </w:r>
      <w:r w:rsidR="00877F63">
        <w:br/>
      </w:r>
      <w:r w:rsidR="00877F63" w:rsidRPr="00877F63">
        <w:rPr>
          <w:i/>
          <w:iCs/>
        </w:rPr>
        <w:t>MVDr. Šoltésová</w:t>
      </w:r>
      <w:r w:rsidR="00877F63">
        <w:rPr>
          <w:i/>
          <w:iCs/>
        </w:rPr>
        <w:t xml:space="preserve"> – </w:t>
      </w:r>
      <w:r w:rsidR="00877F63">
        <w:t>podala informáciu o predaji malého množstva medu, NV 360/2011, o registrácii prvovýrobcu, označovanie medu. Registrácia prvovýrobcu stojí 50 €.</w:t>
      </w:r>
    </w:p>
    <w:p w14:paraId="3BF9E972" w14:textId="7D0D61C2" w:rsidR="0092788C" w:rsidRDefault="0092788C" w:rsidP="0092788C">
      <w:pPr>
        <w:spacing w:after="0"/>
      </w:pPr>
      <w:r w:rsidRPr="00C73EFA">
        <w:rPr>
          <w:i/>
        </w:rPr>
        <w:t>M. Šimko</w:t>
      </w:r>
      <w:r w:rsidR="00877F63">
        <w:t xml:space="preserve"> informoval, že má lístky na výstavu do Ostravy</w:t>
      </w:r>
      <w:r>
        <w:t>.</w:t>
      </w:r>
      <w:r w:rsidR="00877F63">
        <w:t xml:space="preserve"> Ak má niekto záujem nech sa naňho obráti</w:t>
      </w:r>
    </w:p>
    <w:p w14:paraId="478C0DE3" w14:textId="62FD919C" w:rsidR="00877F63" w:rsidRDefault="00877F63" w:rsidP="0092788C">
      <w:pPr>
        <w:spacing w:after="0"/>
      </w:pPr>
      <w:proofErr w:type="spellStart"/>
      <w:r w:rsidRPr="00877F63">
        <w:rPr>
          <w:i/>
          <w:iCs/>
        </w:rPr>
        <w:t>Dudjak</w:t>
      </w:r>
      <w:proofErr w:type="spellEnd"/>
      <w:r>
        <w:t xml:space="preserve"> – sa pýta, koľko členov tu ostalo po prestávke. Valná časť už odišla domov. Snažil sa zorganizovať zájazd – prihlásili sa 4 ľudia. Organizoval </w:t>
      </w:r>
      <w:proofErr w:type="spellStart"/>
      <w:r>
        <w:t>vč</w:t>
      </w:r>
      <w:proofErr w:type="spellEnd"/>
      <w:r>
        <w:t xml:space="preserve">. nedeľu – veľa ľudí sa vyjadrilo kriticky – už nebude organizovať viac </w:t>
      </w:r>
      <w:proofErr w:type="spellStart"/>
      <w:r>
        <w:t>vč</w:t>
      </w:r>
      <w:proofErr w:type="spellEnd"/>
      <w:r>
        <w:t>. nedeľu.</w:t>
      </w:r>
    </w:p>
    <w:p w14:paraId="7D7D9EE4" w14:textId="366F7991" w:rsidR="0092788C" w:rsidRDefault="00877F63" w:rsidP="0092788C">
      <w:pPr>
        <w:spacing w:after="0"/>
      </w:pPr>
      <w:proofErr w:type="spellStart"/>
      <w:r>
        <w:rPr>
          <w:i/>
        </w:rPr>
        <w:t>Komínek</w:t>
      </w:r>
      <w:proofErr w:type="spellEnd"/>
      <w:r w:rsidR="0092788C" w:rsidRPr="00C73EFA">
        <w:rPr>
          <w:i/>
        </w:rPr>
        <w:t xml:space="preserve"> </w:t>
      </w:r>
      <w:r w:rsidR="0092788C">
        <w:t xml:space="preserve">– </w:t>
      </w:r>
      <w:r>
        <w:t xml:space="preserve">na veterinárnom ústave na Hlinkovej 1 v KE môžu včelári odovzdať melivo na rozbor a nemusia ísť cez RVPS. </w:t>
      </w:r>
      <w:r w:rsidR="00B3223B">
        <w:t>Stojí to 22,5 €. Vysvetlil ako sa meria elektrická vodivosť medu, vymenoval cenník na rozbory medov – vodivosť, množstvo vody v mede, HMF a cukor.</w:t>
      </w:r>
    </w:p>
    <w:p w14:paraId="574580EB" w14:textId="7B77501C" w:rsidR="0092788C" w:rsidRDefault="0092788C" w:rsidP="0092788C">
      <w:pPr>
        <w:spacing w:after="0"/>
      </w:pPr>
      <w:r w:rsidRPr="00C73EFA">
        <w:rPr>
          <w:i/>
        </w:rPr>
        <w:t>Gasper</w:t>
      </w:r>
      <w:r>
        <w:t xml:space="preserve"> – </w:t>
      </w:r>
      <w:r w:rsidR="00B3223B">
        <w:t xml:space="preserve">vysvetlil kto môže čerpať prostriedky na úľové zostavy. Musí to byť včelár začiatočník, ktorý nevčelári, resp. nie je evidovaný v CEHZ a má absolvovanú včelársku školu v BB. </w:t>
      </w:r>
    </w:p>
    <w:p w14:paraId="775B65A9" w14:textId="7CC7B34B" w:rsidR="0092788C" w:rsidRDefault="00B3223B" w:rsidP="0092788C">
      <w:pPr>
        <w:spacing w:after="0"/>
      </w:pPr>
      <w:proofErr w:type="spellStart"/>
      <w:r w:rsidRPr="00B3223B">
        <w:rPr>
          <w:i/>
          <w:iCs/>
        </w:rPr>
        <w:t>Húžvar</w:t>
      </w:r>
      <w:proofErr w:type="spellEnd"/>
      <w:r>
        <w:t xml:space="preserve"> – bolo by dobré posielať termíny akcií skôr. Aspoň termín, že kedy je to plánované a potom poslať neskôr oficiálnu pozvánku. Lebo aj včelári si potrebujú plánovať. </w:t>
      </w:r>
    </w:p>
    <w:p w14:paraId="0857F52A" w14:textId="1D1F0702" w:rsidR="0092788C" w:rsidRDefault="00B3223B" w:rsidP="0092788C">
      <w:pPr>
        <w:spacing w:after="0"/>
      </w:pPr>
      <w:proofErr w:type="spellStart"/>
      <w:r>
        <w:rPr>
          <w:i/>
        </w:rPr>
        <w:t>Pčola</w:t>
      </w:r>
      <w:proofErr w:type="spellEnd"/>
      <w:r>
        <w:rPr>
          <w:i/>
        </w:rPr>
        <w:t xml:space="preserve"> – </w:t>
      </w:r>
      <w:r w:rsidRPr="00B3223B">
        <w:rPr>
          <w:iCs/>
        </w:rPr>
        <w:t>nechodia mu e-maily</w:t>
      </w:r>
    </w:p>
    <w:p w14:paraId="31650DF9" w14:textId="6F4C015A" w:rsidR="0092788C" w:rsidRDefault="0092788C" w:rsidP="0092788C">
      <w:pPr>
        <w:spacing w:after="0"/>
      </w:pPr>
      <w:r w:rsidRPr="00C73EFA">
        <w:rPr>
          <w:i/>
        </w:rPr>
        <w:t>Gasper</w:t>
      </w:r>
      <w:r>
        <w:t xml:space="preserve"> – </w:t>
      </w:r>
      <w:r w:rsidR="00B3223B">
        <w:t>s e-</w:t>
      </w:r>
      <w:proofErr w:type="spellStart"/>
      <w:r w:rsidR="00B3223B">
        <w:t>mailami</w:t>
      </w:r>
      <w:proofErr w:type="spellEnd"/>
      <w:r w:rsidR="00B3223B">
        <w:t xml:space="preserve"> majú problém tí, ktorí majú doménu @</w:t>
      </w:r>
      <w:r w:rsidR="0050726B">
        <w:t>a</w:t>
      </w:r>
      <w:r w:rsidR="00B3223B">
        <w:t>zet.sk.</w:t>
      </w:r>
      <w:r>
        <w:t xml:space="preserve"> </w:t>
      </w:r>
      <w:r w:rsidR="00B3223B">
        <w:t xml:space="preserve">Týmto sa e-maily strácajú. Navrhuje aby si zmenili koncovku na seznam.cz alebo gmail.com. Tiež mu veľa včelárov nedáva odpoveď či e-mail prečítali alebo nie. </w:t>
      </w:r>
      <w:r w:rsidR="00D35BD4">
        <w:t>Jeho povinnosťou je doručiť informáciu každému členovi.</w:t>
      </w:r>
    </w:p>
    <w:p w14:paraId="62050B34" w14:textId="3101FB9A" w:rsidR="00D35BD4" w:rsidRDefault="00D35BD4" w:rsidP="0092788C">
      <w:pPr>
        <w:spacing w:after="0"/>
      </w:pPr>
      <w:proofErr w:type="spellStart"/>
      <w:r w:rsidRPr="00D35BD4">
        <w:rPr>
          <w:i/>
          <w:iCs/>
        </w:rPr>
        <w:t>Dudjak</w:t>
      </w:r>
      <w:proofErr w:type="spellEnd"/>
      <w:r>
        <w:t xml:space="preserve"> – informoval</w:t>
      </w:r>
      <w:r w:rsidR="0050726B">
        <w:t xml:space="preserve"> o</w:t>
      </w:r>
      <w:r>
        <w:t xml:space="preserve"> termínoch plánovaných </w:t>
      </w:r>
      <w:r w:rsidR="0050726B">
        <w:t>včelárskych</w:t>
      </w:r>
      <w:r>
        <w:t xml:space="preserve"> akcií na SR – výstavy a konferencie.</w:t>
      </w:r>
    </w:p>
    <w:p w14:paraId="658D0EBD" w14:textId="6A7DA7DD" w:rsidR="00D35BD4" w:rsidRDefault="00D35BD4" w:rsidP="0092788C">
      <w:pPr>
        <w:spacing w:after="0"/>
      </w:pPr>
      <w:r w:rsidRPr="00D35BD4">
        <w:rPr>
          <w:i/>
          <w:iCs/>
        </w:rPr>
        <w:t>Ján Marek</w:t>
      </w:r>
      <w:r>
        <w:t xml:space="preserve"> – aby sme tie dátumy akcií dali do obežníka alebo niekde na web</w:t>
      </w:r>
    </w:p>
    <w:p w14:paraId="1168F84A" w14:textId="37F2C719" w:rsidR="00296A30" w:rsidRDefault="00296A30" w:rsidP="0092788C">
      <w:pPr>
        <w:spacing w:after="0"/>
      </w:pPr>
      <w:r w:rsidRPr="00296A30">
        <w:rPr>
          <w:i/>
          <w:iCs/>
        </w:rPr>
        <w:t>Gasper</w:t>
      </w:r>
      <w:r>
        <w:t xml:space="preserve"> – minulý rok bol čo sa týka výnosu medu slabý. Druhý x v histórii sa výpadky včelstiev objavili aj v CEHZ. Klesli nám počty včelstiev medziročne o 13660 včelstiev a skutočné výpadky sú ešte väčšie. A to tu ešte nemáme sršňa ázijského. Vo Francúzsku poklesli počty včeláro</w:t>
      </w:r>
      <w:r w:rsidR="00F06E6C">
        <w:t>v</w:t>
      </w:r>
      <w:r>
        <w:t xml:space="preserve"> o 10 %, od </w:t>
      </w:r>
      <w:r w:rsidR="00F06E6C">
        <w:t>kedy</w:t>
      </w:r>
      <w:r>
        <w:t xml:space="preserve"> je tam sršeň ázijský. V sezóne keď nie je znáška sa treba o včely </w:t>
      </w:r>
      <w:r w:rsidR="00F06E6C">
        <w:t>viac</w:t>
      </w:r>
      <w:r>
        <w:t xml:space="preserve"> starať ako </w:t>
      </w:r>
      <w:r w:rsidR="00FA36A0">
        <w:t>v rokoch keď je znáška. Včelári to robia opačne. Viac sa starajú keď im včely donesú a</w:t>
      </w:r>
      <w:r w:rsidR="00F06E6C">
        <w:t xml:space="preserve"> </w:t>
      </w:r>
      <w:r w:rsidR="00FA36A0">
        <w:t xml:space="preserve">menej keď im nedonesú. Výsledkom sú potom väčšie výpadky včelstiev. Ak ste nepreliečili včely </w:t>
      </w:r>
      <w:r w:rsidR="00F06E6C">
        <w:t>poriadne</w:t>
      </w:r>
      <w:r w:rsidR="00FA36A0">
        <w:t xml:space="preserve"> v minulom roku od augusta do decembra resp. až januára, alebo nemali dostatočnú výživu – včely vám </w:t>
      </w:r>
      <w:r w:rsidR="00F06E6C">
        <w:t>začnú</w:t>
      </w:r>
      <w:r w:rsidR="00FA36A0">
        <w:t xml:space="preserve"> padať v auguste budúceho roku. Niektorí sa to snažíte </w:t>
      </w:r>
      <w:r w:rsidR="00F06E6C">
        <w:t>vykompenzovať</w:t>
      </w:r>
      <w:r w:rsidR="00FA36A0">
        <w:t xml:space="preserve"> jarným </w:t>
      </w:r>
      <w:r w:rsidR="00FA36A0">
        <w:lastRenderedPageBreak/>
        <w:t>liečením</w:t>
      </w:r>
      <w:r w:rsidR="005D6703">
        <w:t xml:space="preserve"> ale ja tvrdím, že je to už neskoro a je nedostatočné. Už je vo väčšine prípadov plod v</w:t>
      </w:r>
      <w:r w:rsidR="00F06E6C">
        <w:t xml:space="preserve"> </w:t>
      </w:r>
      <w:r w:rsidR="005D6703">
        <w:t>úli a </w:t>
      </w:r>
      <w:proofErr w:type="spellStart"/>
      <w:r w:rsidR="005D6703">
        <w:t>klieštik</w:t>
      </w:r>
      <w:proofErr w:type="spellEnd"/>
      <w:r w:rsidR="005D6703">
        <w:t xml:space="preserve"> skrytý na plode. O dlhodobom </w:t>
      </w:r>
      <w:proofErr w:type="spellStart"/>
      <w:r w:rsidR="005D6703">
        <w:t>klietkovaní</w:t>
      </w:r>
      <w:proofErr w:type="spellEnd"/>
      <w:r w:rsidR="005D6703">
        <w:t xml:space="preserve"> som vám už </w:t>
      </w:r>
      <w:r w:rsidR="00F06E6C">
        <w:t>prednášal</w:t>
      </w:r>
      <w:r w:rsidR="005D6703">
        <w:t xml:space="preserve">, čo je vlastne budúcnosť </w:t>
      </w:r>
      <w:r w:rsidR="00F06E6C">
        <w:t>včelárenia</w:t>
      </w:r>
      <w:r w:rsidR="005D6703">
        <w:t xml:space="preserve"> </w:t>
      </w:r>
    </w:p>
    <w:p w14:paraId="0CD5C866" w14:textId="436E5A29" w:rsidR="0092788C" w:rsidRDefault="00296A30" w:rsidP="0092788C">
      <w:pPr>
        <w:spacing w:after="0"/>
      </w:pPr>
      <w:r>
        <w:rPr>
          <w:i/>
        </w:rPr>
        <w:t>XY</w:t>
      </w:r>
      <w:r w:rsidR="0092788C" w:rsidRPr="00C73EFA">
        <w:rPr>
          <w:i/>
        </w:rPr>
        <w:t xml:space="preserve"> </w:t>
      </w:r>
      <w:r w:rsidR="0092788C">
        <w:t xml:space="preserve">– </w:t>
      </w:r>
      <w:r>
        <w:t>či budeme mať svoju značku medu ako AVS?</w:t>
      </w:r>
      <w:r w:rsidR="0092788C">
        <w:t xml:space="preserve"> </w:t>
      </w:r>
    </w:p>
    <w:p w14:paraId="3F88A0CC" w14:textId="47F19C84" w:rsidR="0092788C" w:rsidRDefault="0092788C" w:rsidP="0092788C">
      <w:pPr>
        <w:spacing w:after="0"/>
      </w:pPr>
      <w:r w:rsidRPr="00C73EFA">
        <w:rPr>
          <w:i/>
        </w:rPr>
        <w:t>Gasper</w:t>
      </w:r>
      <w:r>
        <w:t xml:space="preserve"> </w:t>
      </w:r>
      <w:r w:rsidR="00296A30">
        <w:t>–</w:t>
      </w:r>
      <w:r>
        <w:t xml:space="preserve"> </w:t>
      </w:r>
      <w:r w:rsidR="00296A30">
        <w:t xml:space="preserve">ako AVS značku slovenský med nebudeme mať.  Ale MPRV SR </w:t>
      </w:r>
      <w:proofErr w:type="spellStart"/>
      <w:r w:rsidR="00296A30">
        <w:t>prirpavuje</w:t>
      </w:r>
      <w:proofErr w:type="spellEnd"/>
      <w:r w:rsidR="00296A30">
        <w:t xml:space="preserve"> logo na Slovenský med. To znamená, že keď niekto uvidí v obchode toto logo, bude mu to garantovať, že vo fľaši je med vyrobený na SR. Ak máte niekto nejaké návrhy na logo Slovenský med, môžete mi ho poslať. </w:t>
      </w:r>
    </w:p>
    <w:p w14:paraId="4F09F258" w14:textId="44B27175" w:rsidR="0092788C" w:rsidRDefault="00296A30" w:rsidP="0092788C">
      <w:pPr>
        <w:spacing w:after="0"/>
      </w:pPr>
      <w:r>
        <w:t>9</w:t>
      </w:r>
      <w:r w:rsidR="0092788C">
        <w:t xml:space="preserve">. </w:t>
      </w:r>
      <w:r w:rsidR="0092788C" w:rsidRPr="00A24905">
        <w:rPr>
          <w:b/>
        </w:rPr>
        <w:t>Správa mandátovej komisie</w:t>
      </w:r>
      <w:r w:rsidR="0092788C">
        <w:t xml:space="preserve"> – predniesol predseda mandátovej komisie Ing. </w:t>
      </w:r>
      <w:proofErr w:type="spellStart"/>
      <w:r w:rsidR="0092788C">
        <w:t>Dudjak</w:t>
      </w:r>
      <w:proofErr w:type="spellEnd"/>
      <w:r w:rsidR="0092788C">
        <w:t xml:space="preserve">- sme uznášaniaschopní. </w:t>
      </w:r>
      <w:r w:rsidR="005D6703">
        <w:t xml:space="preserve">Aby sme boli </w:t>
      </w:r>
      <w:proofErr w:type="spellStart"/>
      <w:r w:rsidR="005D6703">
        <w:t>unášaniaschopní</w:t>
      </w:r>
      <w:proofErr w:type="spellEnd"/>
      <w:r w:rsidR="005D6703">
        <w:t xml:space="preserve"> potrebujeme mať prítomných 166 členov a</w:t>
      </w:r>
      <w:r w:rsidR="00F06E6C">
        <w:t xml:space="preserve"> p</w:t>
      </w:r>
      <w:r w:rsidR="005D6703">
        <w:t xml:space="preserve">odpísaných je 167. </w:t>
      </w:r>
    </w:p>
    <w:p w14:paraId="4BA2ED53" w14:textId="33DAFEA4" w:rsidR="0092788C" w:rsidRDefault="005D6703" w:rsidP="0092788C">
      <w:pPr>
        <w:spacing w:after="0"/>
      </w:pPr>
      <w:r>
        <w:t>10</w:t>
      </w:r>
      <w:r w:rsidR="0092788C">
        <w:t xml:space="preserve">. </w:t>
      </w:r>
      <w:r w:rsidR="0092788C" w:rsidRPr="00A24905">
        <w:rPr>
          <w:b/>
        </w:rPr>
        <w:t>Návrh na uznesenie</w:t>
      </w:r>
      <w:r w:rsidR="0092788C">
        <w:t xml:space="preserve"> predniesol jej predseda G. </w:t>
      </w:r>
      <w:proofErr w:type="spellStart"/>
      <w:r w:rsidR="0092788C">
        <w:t>KOmínek</w:t>
      </w:r>
      <w:proofErr w:type="spellEnd"/>
      <w:r w:rsidR="0092788C">
        <w:t xml:space="preserve">. </w:t>
      </w:r>
      <w:r>
        <w:t xml:space="preserve">Po jeho prečítaní sa prihlásil p. Grega a navrhol, aby bol tajomník lepšie honorovaný, aby neušiel zo svojej funkcie. V uznesení bola upravená položka na mesačný príspevok pre tajomníka na 300 €/mesačne. </w:t>
      </w:r>
      <w:r w:rsidR="0092788C">
        <w:t xml:space="preserve">Uznesenie bolo jednomyseľne schválené. </w:t>
      </w:r>
      <w:r w:rsidR="0092788C">
        <w:br/>
      </w:r>
    </w:p>
    <w:p w14:paraId="44777918" w14:textId="2B04FEE9" w:rsidR="0092788C" w:rsidRDefault="005D6703" w:rsidP="0092788C">
      <w:pPr>
        <w:spacing w:after="0"/>
      </w:pPr>
      <w:r>
        <w:rPr>
          <w:b/>
        </w:rPr>
        <w:t xml:space="preserve">11. </w:t>
      </w:r>
      <w:r w:rsidR="0092788C" w:rsidRPr="00087E40">
        <w:rPr>
          <w:b/>
        </w:rPr>
        <w:t xml:space="preserve">Záver </w:t>
      </w:r>
      <w:r w:rsidR="0092788C">
        <w:t xml:space="preserve">– </w:t>
      </w:r>
      <w:r w:rsidR="0050726B">
        <w:t xml:space="preserve">tajomník aj </w:t>
      </w:r>
      <w:r w:rsidR="0092788C">
        <w:t>predseda ZO AVS KE poďakoval</w:t>
      </w:r>
      <w:r w:rsidR="0050726B">
        <w:t>i</w:t>
      </w:r>
      <w:r w:rsidR="0092788C">
        <w:t xml:space="preserve"> prítomným za aktívnu účasť a</w:t>
      </w:r>
      <w:r w:rsidR="0050726B">
        <w:t xml:space="preserve"> predseda poprial lepší rok 2024 ako ten minulý čo sa týka </w:t>
      </w:r>
      <w:r w:rsidR="00F06E6C">
        <w:t>výnosov</w:t>
      </w:r>
      <w:r w:rsidR="0050726B">
        <w:t xml:space="preserve"> medu. </w:t>
      </w:r>
    </w:p>
    <w:p w14:paraId="366D75CC" w14:textId="77777777" w:rsidR="0092788C" w:rsidRDefault="0092788C" w:rsidP="0092788C">
      <w:pPr>
        <w:spacing w:after="0"/>
      </w:pPr>
    </w:p>
    <w:p w14:paraId="204CD20D" w14:textId="77777777" w:rsidR="0092788C" w:rsidRDefault="0092788C" w:rsidP="0092788C">
      <w:pPr>
        <w:spacing w:after="0"/>
      </w:pPr>
      <w:r>
        <w:t xml:space="preserve">Zapísal tajomník ZO AVS KE, Ing. Jaroslav Gasper, PhD. </w:t>
      </w:r>
    </w:p>
    <w:p w14:paraId="61082DED" w14:textId="77777777" w:rsidR="00933782" w:rsidRDefault="00933782"/>
    <w:sectPr w:rsidR="00933782" w:rsidSect="00AD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8C"/>
    <w:rsid w:val="00023EC5"/>
    <w:rsid w:val="00296A30"/>
    <w:rsid w:val="0050726B"/>
    <w:rsid w:val="005D6703"/>
    <w:rsid w:val="00877F63"/>
    <w:rsid w:val="0092788C"/>
    <w:rsid w:val="00933782"/>
    <w:rsid w:val="00AD449A"/>
    <w:rsid w:val="00B3223B"/>
    <w:rsid w:val="00D35BD4"/>
    <w:rsid w:val="00D847F6"/>
    <w:rsid w:val="00F06E6C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DCE4"/>
  <w15:chartTrackingRefBased/>
  <w15:docId w15:val="{5E78B439-4C39-4CAB-B57D-BFF921FF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88C"/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78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278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78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78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78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278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278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278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278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78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278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278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2788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788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2788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2788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2788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2788C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9278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92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278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9278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92788C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92788C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2788C"/>
    <w:pPr>
      <w:ind w:left="720"/>
      <w:contextualSpacing/>
    </w:pPr>
    <w:rPr>
      <w:kern w:val="2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92788C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278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2788C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9278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Jaroslav</dc:creator>
  <cp:keywords/>
  <dc:description/>
  <cp:lastModifiedBy>Gasper Jaroslav</cp:lastModifiedBy>
  <cp:revision>1</cp:revision>
  <dcterms:created xsi:type="dcterms:W3CDTF">2024-03-12T07:09:00Z</dcterms:created>
  <dcterms:modified xsi:type="dcterms:W3CDTF">2024-03-12T09:39:00Z</dcterms:modified>
</cp:coreProperties>
</file>