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38" w:rsidRDefault="005F5F38" w:rsidP="005F5F38">
      <w:pPr>
        <w:pStyle w:val="Standard"/>
      </w:pPr>
      <w:r>
        <w:t>Členské 202</w:t>
      </w:r>
      <w:r w:rsidR="0002404F">
        <w:t>1</w:t>
      </w:r>
    </w:p>
    <w:tbl>
      <w:tblPr>
        <w:tblW w:w="109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2127"/>
        <w:gridCol w:w="2977"/>
        <w:gridCol w:w="11"/>
        <w:gridCol w:w="840"/>
        <w:gridCol w:w="1680"/>
        <w:gridCol w:w="2715"/>
      </w:tblGrid>
      <w:tr w:rsidR="00064055" w:rsidTr="00AE23E5">
        <w:trPr>
          <w:trHeight w:val="57"/>
          <w:jc w:val="center"/>
        </w:trPr>
        <w:tc>
          <w:tcPr>
            <w:tcW w:w="26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55" w:rsidRPr="00A70EC5" w:rsidRDefault="00064055" w:rsidP="00A70EC5">
            <w:pPr>
              <w:pStyle w:val="Standard"/>
              <w:spacing w:after="0" w:line="240" w:lineRule="auto"/>
              <w:jc w:val="center"/>
              <w:rPr>
                <w:sz w:val="40"/>
                <w:szCs w:val="40"/>
              </w:rPr>
            </w:pPr>
            <w:r w:rsidRPr="00A70EC5">
              <w:rPr>
                <w:rStyle w:val="Predvolenpsmoodseku"/>
                <w:b/>
                <w:sz w:val="40"/>
                <w:szCs w:val="40"/>
              </w:rPr>
              <w:t>Priezvisko</w:t>
            </w:r>
          </w:p>
          <w:p w:rsidR="00064055" w:rsidRPr="00A70EC5" w:rsidRDefault="00064055" w:rsidP="00A70EC5">
            <w:pPr>
              <w:pStyle w:val="Standard"/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55" w:rsidRPr="00A70EC5" w:rsidRDefault="00064055" w:rsidP="00A70EC5">
            <w:pPr>
              <w:pStyle w:val="Standard"/>
              <w:spacing w:after="0" w:line="240" w:lineRule="auto"/>
              <w:jc w:val="center"/>
              <w:rPr>
                <w:sz w:val="40"/>
                <w:szCs w:val="40"/>
              </w:rPr>
            </w:pPr>
            <w:r w:rsidRPr="00A70EC5">
              <w:rPr>
                <w:rStyle w:val="Predvolenpsmoodseku"/>
                <w:b/>
                <w:sz w:val="40"/>
                <w:szCs w:val="40"/>
              </w:rPr>
              <w:t>Meno</w:t>
            </w:r>
          </w:p>
          <w:p w:rsidR="00064055" w:rsidRDefault="00064055" w:rsidP="00A70EC5">
            <w:pPr>
              <w:pStyle w:val="Standard"/>
              <w:spacing w:after="0" w:line="240" w:lineRule="auto"/>
              <w:jc w:val="center"/>
              <w:rPr>
                <w:rStyle w:val="Predvolenpsmoodseku"/>
                <w:b/>
                <w:sz w:val="28"/>
                <w:szCs w:val="28"/>
              </w:rPr>
            </w:pPr>
            <w:r>
              <w:rPr>
                <w:rStyle w:val="Predvolenpsmoodseku"/>
                <w:b/>
                <w:sz w:val="28"/>
                <w:szCs w:val="28"/>
              </w:rPr>
              <w:t>Titul</w:t>
            </w:r>
          </w:p>
          <w:p w:rsidR="00064055" w:rsidRDefault="00064055" w:rsidP="00A70EC5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4055" w:rsidRDefault="00064055" w:rsidP="00A70EC5">
            <w:pPr>
              <w:pStyle w:val="Standard"/>
              <w:spacing w:after="0" w:line="240" w:lineRule="auto"/>
              <w:jc w:val="center"/>
              <w:rPr>
                <w:rStyle w:val="Predvolenpsmoodseku"/>
                <w:b/>
                <w:sz w:val="28"/>
                <w:szCs w:val="28"/>
              </w:rPr>
            </w:pPr>
            <w:r>
              <w:rPr>
                <w:rStyle w:val="Predvolenpsmoodseku"/>
                <w:b/>
                <w:sz w:val="28"/>
                <w:szCs w:val="28"/>
              </w:rPr>
              <w:t>PSČ</w:t>
            </w:r>
          </w:p>
          <w:p w:rsidR="00064055" w:rsidRDefault="00064055" w:rsidP="00A70EC5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064055" w:rsidRDefault="00064055" w:rsidP="00A70EC5">
            <w:pPr>
              <w:pStyle w:val="Standard"/>
              <w:spacing w:after="0" w:line="240" w:lineRule="auto"/>
              <w:jc w:val="center"/>
            </w:pPr>
            <w:r>
              <w:rPr>
                <w:rStyle w:val="Predvolenpsmoodseku"/>
                <w:b/>
                <w:sz w:val="28"/>
                <w:szCs w:val="28"/>
              </w:rPr>
              <w:t>Bydlisko</w:t>
            </w:r>
          </w:p>
          <w:p w:rsidR="00064055" w:rsidRDefault="00064055" w:rsidP="00A70EC5">
            <w:pPr>
              <w:pStyle w:val="Standard"/>
              <w:spacing w:after="0" w:line="240" w:lineRule="auto"/>
              <w:jc w:val="center"/>
            </w:pPr>
          </w:p>
        </w:tc>
      </w:tr>
      <w:tr w:rsidR="00064055" w:rsidTr="00AE23E5">
        <w:trPr>
          <w:trHeight w:val="771"/>
          <w:jc w:val="center"/>
        </w:trPr>
        <w:tc>
          <w:tcPr>
            <w:tcW w:w="2688" w:type="dxa"/>
            <w:gridSpan w:val="2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55" w:rsidRDefault="00064055" w:rsidP="001E220F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55" w:rsidRDefault="00064055" w:rsidP="001E220F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</w:tcPr>
          <w:p w:rsidR="00064055" w:rsidRDefault="00064055" w:rsidP="001E220F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4055" w:rsidRDefault="00064055" w:rsidP="001E220F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E23E5" w:rsidTr="00AE23E5">
        <w:trPr>
          <w:trHeight w:val="777"/>
          <w:jc w:val="center"/>
        </w:trPr>
        <w:tc>
          <w:tcPr>
            <w:tcW w:w="2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3E5" w:rsidRPr="00A70EC5" w:rsidRDefault="00AE23E5" w:rsidP="001E220F">
            <w:pPr>
              <w:pStyle w:val="Standard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70EC5">
              <w:rPr>
                <w:b/>
                <w:sz w:val="32"/>
                <w:szCs w:val="32"/>
              </w:rPr>
              <w:t>Počet včelstiev</w:t>
            </w:r>
          </w:p>
        </w:tc>
        <w:tc>
          <w:tcPr>
            <w:tcW w:w="2988" w:type="dxa"/>
            <w:gridSpan w:val="2"/>
            <w:tcBorders>
              <w:top w:val="single" w:sz="12" w:space="0" w:color="auto"/>
              <w:left w:val="single" w:sz="4" w:space="0" w:color="00000A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3E5" w:rsidRDefault="00AE23E5" w:rsidP="001E220F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16115" w:rsidRDefault="00A16115" w:rsidP="001E220F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00000A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23E5" w:rsidRDefault="00AE23E5" w:rsidP="001E220F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Kód farmy alebo číslo z CRV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AE23E5" w:rsidRDefault="00AE23E5" w:rsidP="001E220F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16115" w:rsidRDefault="00A16115" w:rsidP="001E220F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</w:t>
            </w:r>
          </w:p>
        </w:tc>
      </w:tr>
      <w:tr w:rsidR="006B734F" w:rsidTr="00AE23E5">
        <w:trPr>
          <w:cantSplit/>
          <w:trHeight w:val="397"/>
          <w:jc w:val="center"/>
        </w:trPr>
        <w:tc>
          <w:tcPr>
            <w:tcW w:w="2688" w:type="dxa"/>
            <w:gridSpan w:val="2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34F" w:rsidRPr="006B734F" w:rsidRDefault="006B734F" w:rsidP="001E220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B734F">
              <w:rPr>
                <w:rStyle w:val="Predvolenpsmoodseku"/>
                <w:b/>
                <w:sz w:val="28"/>
                <w:szCs w:val="28"/>
              </w:rPr>
              <w:t>Paušál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4F" w:rsidRPr="006B734F" w:rsidRDefault="006B734F" w:rsidP="001E220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B734F">
              <w:rPr>
                <w:sz w:val="28"/>
                <w:szCs w:val="28"/>
              </w:rPr>
              <w:t>4</w:t>
            </w:r>
            <w:r w:rsidR="00064055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524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B734F" w:rsidRPr="006B734F" w:rsidRDefault="00A70EC5" w:rsidP="001E220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64055">
              <w:rPr>
                <w:sz w:val="28"/>
                <w:szCs w:val="28"/>
              </w:rPr>
              <w:t xml:space="preserve"> €</w:t>
            </w:r>
          </w:p>
        </w:tc>
      </w:tr>
      <w:tr w:rsidR="006B734F" w:rsidTr="00064055">
        <w:trPr>
          <w:cantSplit/>
          <w:trHeight w:val="397"/>
          <w:jc w:val="center"/>
        </w:trPr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34F" w:rsidRPr="006B734F" w:rsidRDefault="00893451" w:rsidP="0089345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Predvolenpsmoodseku"/>
                <w:b/>
                <w:sz w:val="28"/>
                <w:szCs w:val="28"/>
              </w:rPr>
              <w:t>P</w:t>
            </w:r>
            <w:r w:rsidR="00A70EC5">
              <w:rPr>
                <w:rStyle w:val="Predvolenpsmoodseku"/>
                <w:b/>
                <w:sz w:val="28"/>
                <w:szCs w:val="28"/>
              </w:rPr>
              <w:t>ríspevok</w:t>
            </w:r>
            <w:r>
              <w:rPr>
                <w:rStyle w:val="Predvolenpsmoodseku"/>
                <w:b/>
                <w:sz w:val="28"/>
                <w:szCs w:val="28"/>
              </w:rPr>
              <w:t>/včelstvo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4F" w:rsidRPr="006B734F" w:rsidRDefault="006B734F" w:rsidP="0089345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B734F">
              <w:rPr>
                <w:sz w:val="28"/>
                <w:szCs w:val="28"/>
              </w:rPr>
              <w:t>0,75</w:t>
            </w:r>
            <w:r w:rsidR="00A70EC5">
              <w:rPr>
                <w:sz w:val="28"/>
                <w:szCs w:val="28"/>
              </w:rPr>
              <w:t xml:space="preserve"> </w:t>
            </w:r>
            <w:r w:rsidR="00064055">
              <w:rPr>
                <w:sz w:val="28"/>
                <w:szCs w:val="28"/>
              </w:rPr>
              <w:t xml:space="preserve">€ </w:t>
            </w:r>
            <w:r w:rsidR="00A70EC5">
              <w:rPr>
                <w:sz w:val="28"/>
                <w:szCs w:val="28"/>
              </w:rPr>
              <w:t>x počet v</w:t>
            </w:r>
            <w:r w:rsidR="00064055">
              <w:rPr>
                <w:sz w:val="28"/>
                <w:szCs w:val="28"/>
              </w:rPr>
              <w:t>č</w:t>
            </w:r>
            <w:r w:rsidR="00A70EC5">
              <w:rPr>
                <w:sz w:val="28"/>
                <w:szCs w:val="28"/>
              </w:rPr>
              <w:t>elstiev</w:t>
            </w:r>
          </w:p>
        </w:tc>
        <w:tc>
          <w:tcPr>
            <w:tcW w:w="524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B734F" w:rsidRPr="006B734F" w:rsidRDefault="006B734F" w:rsidP="0089345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B734F" w:rsidTr="00064055">
        <w:trPr>
          <w:cantSplit/>
          <w:trHeight w:val="397"/>
          <w:jc w:val="center"/>
        </w:trPr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34F" w:rsidRPr="006B734F" w:rsidRDefault="006B734F" w:rsidP="005F5F38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B734F">
              <w:rPr>
                <w:rStyle w:val="Predvolenpsmoodseku"/>
                <w:b/>
                <w:sz w:val="28"/>
                <w:szCs w:val="28"/>
              </w:rPr>
              <w:t>SVPF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4F" w:rsidRPr="006B734F" w:rsidRDefault="006B734F" w:rsidP="0006405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B734F">
              <w:rPr>
                <w:sz w:val="28"/>
                <w:szCs w:val="28"/>
              </w:rPr>
              <w:t>0,1</w:t>
            </w:r>
            <w:r w:rsidR="00064055">
              <w:rPr>
                <w:sz w:val="28"/>
                <w:szCs w:val="28"/>
              </w:rPr>
              <w:t xml:space="preserve"> €</w:t>
            </w:r>
            <w:r w:rsidR="00A16115">
              <w:rPr>
                <w:sz w:val="28"/>
                <w:szCs w:val="28"/>
              </w:rPr>
              <w:t xml:space="preserve"> x počet včelstiev</w:t>
            </w:r>
          </w:p>
        </w:tc>
        <w:tc>
          <w:tcPr>
            <w:tcW w:w="524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B734F" w:rsidRPr="006B734F" w:rsidRDefault="006B734F" w:rsidP="001E220F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B734F" w:rsidTr="00064055">
        <w:trPr>
          <w:cantSplit/>
          <w:trHeight w:val="397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B734F" w:rsidRPr="00A70EC5" w:rsidRDefault="006B734F" w:rsidP="006E357D">
            <w:pPr>
              <w:pStyle w:val="Standard"/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70EC5">
              <w:rPr>
                <w:sz w:val="28"/>
                <w:szCs w:val="28"/>
              </w:rPr>
              <w:t>Časopis</w:t>
            </w:r>
            <w:r w:rsidRPr="00A70EC5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734F" w:rsidRPr="00A70EC5" w:rsidRDefault="006B734F" w:rsidP="001E220F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70EC5">
              <w:rPr>
                <w:b/>
                <w:sz w:val="28"/>
                <w:szCs w:val="28"/>
              </w:rPr>
              <w:t>Slovenský včelár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4F" w:rsidRPr="006B734F" w:rsidRDefault="006B734F" w:rsidP="0006405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B734F">
              <w:rPr>
                <w:sz w:val="28"/>
                <w:szCs w:val="28"/>
              </w:rPr>
              <w:t>10</w:t>
            </w:r>
            <w:r w:rsidR="00064055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524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B734F" w:rsidRPr="006B734F" w:rsidRDefault="006B734F" w:rsidP="001E220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734F" w:rsidTr="00064055">
        <w:trPr>
          <w:cantSplit/>
          <w:trHeight w:val="397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34F" w:rsidRPr="00A70EC5" w:rsidRDefault="006B734F" w:rsidP="001E220F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734F" w:rsidRPr="00A70EC5" w:rsidRDefault="006B734F" w:rsidP="001E220F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70EC5">
              <w:rPr>
                <w:b/>
                <w:sz w:val="28"/>
                <w:szCs w:val="28"/>
              </w:rPr>
              <w:t>OVP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4F" w:rsidRPr="006B734F" w:rsidRDefault="006B734F" w:rsidP="0006405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B734F">
              <w:rPr>
                <w:sz w:val="28"/>
                <w:szCs w:val="28"/>
              </w:rPr>
              <w:t>18</w:t>
            </w:r>
            <w:r w:rsidR="00064055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524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B734F" w:rsidRPr="006B734F" w:rsidRDefault="006B734F" w:rsidP="001E220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734F" w:rsidTr="00064055">
        <w:trPr>
          <w:cantSplit/>
          <w:trHeight w:val="391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34F" w:rsidRPr="00A70EC5" w:rsidRDefault="006B734F" w:rsidP="001E220F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B734F" w:rsidRPr="00A70EC5" w:rsidRDefault="006B734F" w:rsidP="001E220F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70EC5">
              <w:rPr>
                <w:b/>
                <w:sz w:val="28"/>
                <w:szCs w:val="28"/>
              </w:rPr>
              <w:t xml:space="preserve">Moderní </w:t>
            </w:r>
            <w:proofErr w:type="spellStart"/>
            <w:r w:rsidRPr="00A70EC5">
              <w:rPr>
                <w:b/>
                <w:sz w:val="28"/>
                <w:szCs w:val="28"/>
              </w:rPr>
              <w:t>včelař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4F" w:rsidRPr="006B734F" w:rsidRDefault="006B734F" w:rsidP="0006405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B734F">
              <w:rPr>
                <w:sz w:val="28"/>
                <w:szCs w:val="28"/>
              </w:rPr>
              <w:t>24</w:t>
            </w:r>
            <w:r w:rsidR="00064055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5246" w:type="dxa"/>
            <w:gridSpan w:val="4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34F" w:rsidRPr="006B734F" w:rsidRDefault="006B734F" w:rsidP="001E220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734F" w:rsidTr="00064055">
        <w:trPr>
          <w:cantSplit/>
          <w:trHeight w:val="397"/>
          <w:jc w:val="center"/>
        </w:trPr>
        <w:tc>
          <w:tcPr>
            <w:tcW w:w="2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34F" w:rsidRPr="00A70EC5" w:rsidRDefault="006B734F" w:rsidP="001E220F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70EC5">
              <w:rPr>
                <w:b/>
                <w:sz w:val="28"/>
                <w:szCs w:val="28"/>
              </w:rPr>
              <w:t>Včelársky zápisník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4F" w:rsidRPr="006B734F" w:rsidRDefault="006B734F" w:rsidP="0006405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B734F">
              <w:rPr>
                <w:sz w:val="28"/>
                <w:szCs w:val="28"/>
              </w:rPr>
              <w:t>0,5</w:t>
            </w:r>
            <w:r w:rsidR="00064055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524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B734F" w:rsidRPr="006B734F" w:rsidRDefault="006B734F" w:rsidP="001E220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6B734F" w:rsidTr="00064055">
        <w:trPr>
          <w:cantSplit/>
          <w:trHeight w:val="397"/>
          <w:jc w:val="center"/>
        </w:trPr>
        <w:tc>
          <w:tcPr>
            <w:tcW w:w="2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34F" w:rsidRPr="00A70EC5" w:rsidRDefault="006B734F" w:rsidP="001E220F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70EC5">
              <w:rPr>
                <w:b/>
                <w:sz w:val="28"/>
                <w:szCs w:val="28"/>
              </w:rPr>
              <w:t>Kalendár 2020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4F" w:rsidRPr="006B734F" w:rsidRDefault="006B734F" w:rsidP="0006405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B734F">
              <w:rPr>
                <w:sz w:val="28"/>
                <w:szCs w:val="28"/>
              </w:rPr>
              <w:t>2</w:t>
            </w:r>
            <w:r w:rsidR="00064055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524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B734F" w:rsidRPr="006B734F" w:rsidRDefault="006B734F" w:rsidP="001E220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64055" w:rsidTr="00064055">
        <w:trPr>
          <w:cantSplit/>
          <w:trHeight w:val="643"/>
          <w:jc w:val="center"/>
        </w:trPr>
        <w:tc>
          <w:tcPr>
            <w:tcW w:w="56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55" w:rsidRPr="006B734F" w:rsidRDefault="00064055" w:rsidP="0006405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70EC5">
              <w:rPr>
                <w:b/>
                <w:sz w:val="36"/>
                <w:szCs w:val="36"/>
              </w:rPr>
              <w:t>Spolu</w:t>
            </w:r>
          </w:p>
        </w:tc>
        <w:tc>
          <w:tcPr>
            <w:tcW w:w="52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64055" w:rsidRPr="006B734F" w:rsidRDefault="00064055" w:rsidP="00A70EC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F746E" w:rsidRPr="00893451" w:rsidRDefault="00893451">
      <w:pPr>
        <w:rPr>
          <w:i/>
          <w:sz w:val="24"/>
          <w:szCs w:val="24"/>
        </w:rPr>
      </w:pPr>
      <w:r w:rsidRPr="00893451">
        <w:rPr>
          <w:i/>
          <w:sz w:val="24"/>
          <w:szCs w:val="24"/>
        </w:rPr>
        <w:t>Povinné položky sú paušál za člena a príspevok za včelstvo.</w:t>
      </w:r>
    </w:p>
    <w:p w:rsidR="0002404F" w:rsidRPr="00893451" w:rsidRDefault="00064055">
      <w:r w:rsidRPr="00893451">
        <w:t>SVFP – svojpomocný fond</w:t>
      </w:r>
      <w:r w:rsidR="0002404F" w:rsidRPr="00893451">
        <w:br/>
        <w:t>OVP – odborné včelárske preklady</w:t>
      </w:r>
    </w:p>
    <w:sectPr w:rsidR="0002404F" w:rsidRPr="00893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8"/>
    <w:rsid w:val="0002404F"/>
    <w:rsid w:val="00064055"/>
    <w:rsid w:val="003F746E"/>
    <w:rsid w:val="005F5F38"/>
    <w:rsid w:val="006B734F"/>
    <w:rsid w:val="006E357D"/>
    <w:rsid w:val="00893451"/>
    <w:rsid w:val="00A16115"/>
    <w:rsid w:val="00A70EC5"/>
    <w:rsid w:val="00A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114D"/>
  <w15:chartTrackingRefBased/>
  <w15:docId w15:val="{C3795AEC-3615-473F-98A8-7C5725FB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5F38"/>
    <w:pPr>
      <w:widowControl w:val="0"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dvolenpsmoodseku">
    <w:name w:val="Predvolené písmo odseku"/>
    <w:rsid w:val="005F5F38"/>
  </w:style>
  <w:style w:type="paragraph" w:customStyle="1" w:styleId="Standard">
    <w:name w:val="Standard"/>
    <w:rsid w:val="005F5F3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84A08-9820-4212-8CEC-FF319292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JGasp</dc:creator>
  <cp:keywords/>
  <dc:description/>
  <cp:lastModifiedBy>JGasp</cp:lastModifiedBy>
  <cp:revision>4</cp:revision>
  <dcterms:created xsi:type="dcterms:W3CDTF">2020-11-04T13:49:00Z</dcterms:created>
  <dcterms:modified xsi:type="dcterms:W3CDTF">2020-11-05T15:38:00Z</dcterms:modified>
</cp:coreProperties>
</file>